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1D1" w:rsidRPr="002501D1" w:rsidRDefault="004A656E" w:rsidP="00B47839">
      <w:pPr>
        <w:spacing w:after="0"/>
        <w:ind w:left="4820"/>
      </w:pPr>
      <w:r>
        <w:t xml:space="preserve">В </w:t>
      </w:r>
      <w:r w:rsidR="00B47839">
        <w:t>Московский городской суд</w:t>
      </w:r>
    </w:p>
    <w:p w:rsidR="00E30052" w:rsidRPr="006A0A53" w:rsidRDefault="00B47839" w:rsidP="00C95483">
      <w:pPr>
        <w:spacing w:before="240" w:after="0"/>
        <w:ind w:left="4820"/>
        <w:rPr>
          <w:lang w:val="en-US"/>
        </w:rPr>
      </w:pPr>
      <w:r>
        <w:rPr>
          <w:u w:val="single"/>
        </w:rPr>
        <w:t>От</w:t>
      </w:r>
      <w:r w:rsidR="00E30052" w:rsidRPr="00E30052">
        <w:rPr>
          <w:u w:val="single"/>
        </w:rPr>
        <w:t>:</w:t>
      </w:r>
      <w:r>
        <w:t xml:space="preserve"> </w:t>
      </w:r>
      <w:r w:rsidR="006A0A53">
        <w:rPr>
          <w:lang w:val="en-US"/>
        </w:rPr>
        <w:t>S.P.</w:t>
      </w:r>
    </w:p>
    <w:p w:rsidR="00E30052" w:rsidRDefault="00E30052" w:rsidP="006A0A53">
      <w:pPr>
        <w:spacing w:after="0"/>
        <w:ind w:left="4820"/>
      </w:pPr>
      <w:r>
        <w:t xml:space="preserve">Адрес: </w:t>
      </w:r>
    </w:p>
    <w:p w:rsidR="00CF594F" w:rsidRDefault="00CF594F" w:rsidP="00CF594F">
      <w:pPr>
        <w:ind w:left="4820"/>
      </w:pPr>
    </w:p>
    <w:p w:rsidR="00CF594F" w:rsidRDefault="00CF594F" w:rsidP="00A441F5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«</w:t>
      </w:r>
      <w:r w:rsidR="00B47839">
        <w:t>04</w:t>
      </w:r>
      <w:r>
        <w:t xml:space="preserve">» </w:t>
      </w:r>
      <w:r w:rsidR="00B47839">
        <w:t>августа</w:t>
      </w:r>
      <w:r>
        <w:t xml:space="preserve"> 201</w:t>
      </w:r>
      <w:r w:rsidR="00C95483">
        <w:t>5</w:t>
      </w:r>
      <w:r>
        <w:t>г.</w:t>
      </w:r>
    </w:p>
    <w:p w:rsidR="00B47839" w:rsidRPr="00B47839" w:rsidRDefault="00B47839" w:rsidP="00B47839">
      <w:pPr>
        <w:jc w:val="center"/>
        <w:rPr>
          <w:rFonts w:eastAsia="Times New Roman" w:cstheme="minorHAnsi"/>
          <w:b/>
          <w:bCs/>
          <w:sz w:val="28"/>
          <w:szCs w:val="28"/>
          <w:lang w:eastAsia="ru-RU"/>
        </w:rPr>
      </w:pPr>
      <w:r w:rsidRPr="00B47839">
        <w:rPr>
          <w:rFonts w:eastAsia="Times New Roman" w:cstheme="minorHAnsi"/>
          <w:b/>
          <w:bCs/>
          <w:sz w:val="28"/>
          <w:szCs w:val="28"/>
          <w:lang w:eastAsia="ru-RU"/>
        </w:rPr>
        <w:t>АПЕЛЛЯЦИОННАЯ ЖАЛОБА</w:t>
      </w:r>
    </w:p>
    <w:p w:rsidR="000C6DB3" w:rsidRPr="00E30052" w:rsidRDefault="00B47839" w:rsidP="00B47839">
      <w:pPr>
        <w:jc w:val="center"/>
        <w:rPr>
          <w:rFonts w:eastAsia="Times New Roman" w:cstheme="minorHAnsi"/>
          <w:sz w:val="28"/>
          <w:szCs w:val="28"/>
          <w:lang w:eastAsia="ru-RU"/>
        </w:rPr>
      </w:pPr>
      <w:r w:rsidRPr="00B47839">
        <w:rPr>
          <w:rFonts w:eastAsia="Times New Roman" w:cstheme="minorHAnsi"/>
          <w:b/>
          <w:bCs/>
          <w:sz w:val="28"/>
          <w:szCs w:val="28"/>
          <w:lang w:eastAsia="ru-RU"/>
        </w:rPr>
        <w:t xml:space="preserve">на решение </w:t>
      </w:r>
      <w:proofErr w:type="spellStart"/>
      <w:r w:rsidR="00A710A3">
        <w:rPr>
          <w:rFonts w:eastAsia="Times New Roman" w:cstheme="minorHAnsi"/>
          <w:b/>
          <w:bCs/>
          <w:sz w:val="28"/>
          <w:szCs w:val="28"/>
          <w:lang w:eastAsia="ru-RU"/>
        </w:rPr>
        <w:t>Щербинского</w:t>
      </w:r>
      <w:proofErr w:type="spellEnd"/>
      <w:r w:rsidR="00A710A3">
        <w:rPr>
          <w:rFonts w:eastAsia="Times New Roman" w:cstheme="minorHAnsi"/>
          <w:b/>
          <w:bCs/>
          <w:sz w:val="28"/>
          <w:szCs w:val="28"/>
          <w:lang w:eastAsia="ru-RU"/>
        </w:rPr>
        <w:t xml:space="preserve"> районного </w:t>
      </w:r>
      <w:r w:rsidRPr="00B47839">
        <w:rPr>
          <w:rFonts w:eastAsia="Times New Roman" w:cstheme="minorHAnsi"/>
          <w:b/>
          <w:bCs/>
          <w:sz w:val="28"/>
          <w:szCs w:val="28"/>
          <w:lang w:eastAsia="ru-RU"/>
        </w:rPr>
        <w:t>суда</w:t>
      </w:r>
      <w:r w:rsidR="00A710A3">
        <w:rPr>
          <w:rFonts w:eastAsia="Times New Roman" w:cstheme="minorHAnsi"/>
          <w:b/>
          <w:bCs/>
          <w:sz w:val="28"/>
          <w:szCs w:val="28"/>
          <w:lang w:eastAsia="ru-RU"/>
        </w:rPr>
        <w:t xml:space="preserve"> г. Москвы от 02</w:t>
      </w:r>
      <w:r w:rsidR="000C6DB3">
        <w:rPr>
          <w:rFonts w:eastAsia="Times New Roman" w:cstheme="minorHAnsi"/>
          <w:b/>
          <w:bCs/>
          <w:sz w:val="28"/>
          <w:szCs w:val="28"/>
          <w:lang w:eastAsia="ru-RU"/>
        </w:rPr>
        <w:t>.</w:t>
      </w:r>
      <w:r w:rsidR="00A710A3">
        <w:rPr>
          <w:rFonts w:eastAsia="Times New Roman" w:cstheme="minorHAnsi"/>
          <w:b/>
          <w:bCs/>
          <w:sz w:val="28"/>
          <w:szCs w:val="28"/>
          <w:lang w:eastAsia="ru-RU"/>
        </w:rPr>
        <w:t>07.2015 г. по гражданскому делу №2-1579/2015.</w:t>
      </w:r>
    </w:p>
    <w:p w:rsidR="00B47839" w:rsidRDefault="00B47839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>
        <w:rPr>
          <w:rFonts w:asciiTheme="minorHAnsi" w:hAnsiTheme="minorHAnsi" w:cstheme="minorHAnsi"/>
          <w:sz w:val="22"/>
          <w:szCs w:val="22"/>
        </w:rPr>
        <w:t xml:space="preserve">02.07.2015 года </w:t>
      </w:r>
      <w:proofErr w:type="spellStart"/>
      <w:r>
        <w:rPr>
          <w:rFonts w:asciiTheme="minorHAnsi" w:hAnsiTheme="minorHAnsi" w:cstheme="minorHAnsi"/>
          <w:sz w:val="22"/>
          <w:szCs w:val="22"/>
        </w:rPr>
        <w:t>Щербинским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районным судом г. Москвы было вынесено решение по гражданскому делу </w:t>
      </w:r>
      <w:r w:rsidR="00C01476">
        <w:rPr>
          <w:rFonts w:asciiTheme="minorHAnsi" w:hAnsiTheme="minorHAnsi" w:cstheme="minorHAnsi"/>
          <w:sz w:val="22"/>
          <w:szCs w:val="22"/>
        </w:rPr>
        <w:t xml:space="preserve">№2-1579/2015 </w:t>
      </w:r>
      <w:r>
        <w:rPr>
          <w:rFonts w:asciiTheme="minorHAnsi" w:hAnsiTheme="minorHAnsi" w:cstheme="minorHAnsi"/>
          <w:sz w:val="22"/>
          <w:szCs w:val="22"/>
        </w:rPr>
        <w:t xml:space="preserve">по иску </w:t>
      </w:r>
      <w:r w:rsidR="006A0A53">
        <w:rPr>
          <w:rFonts w:asciiTheme="minorHAnsi" w:hAnsiTheme="minorHAnsi" w:cstheme="minorHAnsi"/>
          <w:sz w:val="22"/>
          <w:szCs w:val="22"/>
          <w:lang w:val="en-US"/>
        </w:rPr>
        <w:t>S</w:t>
      </w:r>
      <w:r w:rsidR="006A0A53" w:rsidRPr="006A0A53">
        <w:rPr>
          <w:rFonts w:asciiTheme="minorHAnsi" w:hAnsiTheme="minorHAnsi" w:cstheme="minorHAnsi"/>
          <w:sz w:val="22"/>
          <w:szCs w:val="22"/>
        </w:rPr>
        <w:t>.</w:t>
      </w:r>
      <w:r w:rsidR="006A0A53">
        <w:rPr>
          <w:rFonts w:asciiTheme="minorHAnsi" w:hAnsiTheme="minorHAnsi" w:cstheme="minorHAnsi"/>
          <w:sz w:val="22"/>
          <w:szCs w:val="22"/>
          <w:lang w:val="en-US"/>
        </w:rPr>
        <w:t>P</w:t>
      </w:r>
      <w:r w:rsidR="006A0A53" w:rsidRPr="006A0A53">
        <w:rPr>
          <w:rFonts w:asciiTheme="minorHAnsi" w:hAnsiTheme="minorHAnsi" w:cstheme="minorHAnsi"/>
          <w:sz w:val="22"/>
          <w:szCs w:val="22"/>
        </w:rPr>
        <w:t>.</w:t>
      </w:r>
      <w:r>
        <w:rPr>
          <w:rFonts w:asciiTheme="minorHAnsi" w:hAnsiTheme="minorHAnsi" w:cstheme="minorHAnsi"/>
          <w:sz w:val="22"/>
          <w:szCs w:val="22"/>
        </w:rPr>
        <w:t xml:space="preserve"> к ООО «</w:t>
      </w:r>
      <w:proofErr w:type="spellStart"/>
      <w:r>
        <w:rPr>
          <w:rFonts w:asciiTheme="minorHAnsi" w:hAnsiTheme="minorHAnsi" w:cstheme="minorHAnsi"/>
          <w:sz w:val="22"/>
          <w:szCs w:val="22"/>
        </w:rPr>
        <w:t>Олета</w:t>
      </w:r>
      <w:proofErr w:type="spellEnd"/>
      <w:r>
        <w:rPr>
          <w:rFonts w:asciiTheme="minorHAnsi" w:hAnsiTheme="minorHAnsi" w:cstheme="minorHAnsi"/>
          <w:sz w:val="22"/>
          <w:szCs w:val="22"/>
        </w:rPr>
        <w:t>»</w:t>
      </w:r>
      <w:r w:rsidR="00C01476">
        <w:rPr>
          <w:rFonts w:asciiTheme="minorHAnsi" w:hAnsiTheme="minorHAnsi" w:cstheme="minorHAnsi"/>
          <w:sz w:val="22"/>
          <w:szCs w:val="22"/>
        </w:rPr>
        <w:t xml:space="preserve"> о </w:t>
      </w:r>
      <w:r w:rsidR="00C01476" w:rsidRPr="00C01476">
        <w:rPr>
          <w:rFonts w:asciiTheme="minorHAnsi" w:hAnsiTheme="minorHAnsi" w:cstheme="minorHAnsi"/>
          <w:sz w:val="22"/>
          <w:szCs w:val="22"/>
        </w:rPr>
        <w:t>взыскании неустойки за просрочку застройщика по передаче квартиры, убытков и компенсации морального вреда за ненадлежащее исполнение договора участия в долевом строительстве, а так же признании отдельных положений договора ничтожными</w:t>
      </w:r>
      <w:r w:rsidR="00C01476">
        <w:rPr>
          <w:rFonts w:asciiTheme="minorHAnsi" w:hAnsiTheme="minorHAnsi" w:cstheme="minorHAnsi"/>
          <w:sz w:val="22"/>
          <w:szCs w:val="22"/>
        </w:rPr>
        <w:t>.</w:t>
      </w:r>
      <w:proofErr w:type="gramEnd"/>
    </w:p>
    <w:p w:rsidR="00C01476" w:rsidRDefault="00C01476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Решением суда иск был удовлетворён частично. Судом было принято решение взыскать с ООО «</w:t>
      </w:r>
      <w:proofErr w:type="spellStart"/>
      <w:r>
        <w:rPr>
          <w:rFonts w:asciiTheme="minorHAnsi" w:hAnsiTheme="minorHAnsi" w:cstheme="minorHAnsi"/>
          <w:sz w:val="22"/>
          <w:szCs w:val="22"/>
        </w:rPr>
        <w:t>Олета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» в пользу </w:t>
      </w:r>
      <w:r w:rsidR="006A0A53">
        <w:rPr>
          <w:rFonts w:asciiTheme="minorHAnsi" w:hAnsiTheme="minorHAnsi" w:cstheme="minorHAnsi"/>
          <w:sz w:val="22"/>
          <w:szCs w:val="22"/>
          <w:lang w:val="en-US"/>
        </w:rPr>
        <w:t>S</w:t>
      </w:r>
      <w:r w:rsidR="006A0A53" w:rsidRPr="006A0A53">
        <w:rPr>
          <w:rFonts w:asciiTheme="minorHAnsi" w:hAnsiTheme="minorHAnsi" w:cstheme="minorHAnsi"/>
          <w:sz w:val="22"/>
          <w:szCs w:val="22"/>
        </w:rPr>
        <w:t>.</w:t>
      </w:r>
      <w:r w:rsidR="006A0A53">
        <w:rPr>
          <w:rFonts w:asciiTheme="minorHAnsi" w:hAnsiTheme="minorHAnsi" w:cstheme="minorHAnsi"/>
          <w:sz w:val="22"/>
          <w:szCs w:val="22"/>
          <w:lang w:val="en-US"/>
        </w:rPr>
        <w:t>P</w:t>
      </w:r>
      <w:r w:rsidR="006A0A53" w:rsidRPr="006A0A53">
        <w:rPr>
          <w:rFonts w:asciiTheme="minorHAnsi" w:hAnsiTheme="minorHAnsi" w:cstheme="minorHAnsi"/>
          <w:sz w:val="22"/>
          <w:szCs w:val="22"/>
        </w:rPr>
        <w:t>.</w:t>
      </w:r>
      <w:r>
        <w:rPr>
          <w:rFonts w:asciiTheme="minorHAnsi" w:hAnsiTheme="minorHAnsi" w:cstheme="minorHAnsi"/>
          <w:sz w:val="22"/>
          <w:szCs w:val="22"/>
        </w:rPr>
        <w:t xml:space="preserve"> неустойку в размере 9 000 руб. 00 коп</w:t>
      </w:r>
      <w:proofErr w:type="gramStart"/>
      <w:r>
        <w:rPr>
          <w:rFonts w:asciiTheme="minorHAnsi" w:hAnsiTheme="minorHAnsi" w:cstheme="minorHAnsi"/>
          <w:sz w:val="22"/>
          <w:szCs w:val="22"/>
        </w:rPr>
        <w:t>.</w:t>
      </w:r>
      <w:proofErr w:type="gramEnd"/>
      <w:r w:rsidR="001B1E67">
        <w:rPr>
          <w:rFonts w:asciiTheme="minorHAnsi" w:hAnsiTheme="minorHAnsi" w:cstheme="minorHAnsi"/>
          <w:sz w:val="22"/>
          <w:szCs w:val="22"/>
        </w:rPr>
        <w:t xml:space="preserve"> (</w:t>
      </w:r>
      <w:proofErr w:type="gramStart"/>
      <w:r w:rsidR="001B1E67">
        <w:rPr>
          <w:rFonts w:asciiTheme="minorHAnsi" w:hAnsiTheme="minorHAnsi" w:cstheme="minorHAnsi"/>
          <w:sz w:val="22"/>
          <w:szCs w:val="22"/>
        </w:rPr>
        <w:t>в</w:t>
      </w:r>
      <w:proofErr w:type="gramEnd"/>
      <w:r w:rsidR="001B1E67">
        <w:rPr>
          <w:rFonts w:asciiTheme="minorHAnsi" w:hAnsiTheme="minorHAnsi" w:cstheme="minorHAnsi"/>
          <w:sz w:val="22"/>
          <w:szCs w:val="22"/>
        </w:rPr>
        <w:t>место 18 334,80 заявленных в исковых требованиях)</w:t>
      </w:r>
      <w:r>
        <w:rPr>
          <w:rFonts w:asciiTheme="minorHAnsi" w:hAnsiTheme="minorHAnsi" w:cstheme="minorHAnsi"/>
          <w:sz w:val="22"/>
          <w:szCs w:val="22"/>
        </w:rPr>
        <w:t>, компенсацию морального вреда в размере 5 000 руб. 00 коп.</w:t>
      </w:r>
      <w:r w:rsidR="001B1E67">
        <w:rPr>
          <w:rFonts w:asciiTheme="minorHAnsi" w:hAnsiTheme="minorHAnsi" w:cstheme="minorHAnsi"/>
          <w:sz w:val="22"/>
          <w:szCs w:val="22"/>
        </w:rPr>
        <w:t xml:space="preserve"> (вместо 500 000 рублей заявленных в исковых требованиях)</w:t>
      </w:r>
      <w:r>
        <w:rPr>
          <w:rFonts w:asciiTheme="minorHAnsi" w:hAnsiTheme="minorHAnsi" w:cstheme="minorHAnsi"/>
          <w:sz w:val="22"/>
          <w:szCs w:val="22"/>
        </w:rPr>
        <w:t xml:space="preserve">, </w:t>
      </w:r>
      <w:r w:rsidR="001B1E67">
        <w:rPr>
          <w:rFonts w:asciiTheme="minorHAnsi" w:hAnsiTheme="minorHAnsi" w:cstheme="minorHAnsi"/>
          <w:sz w:val="22"/>
          <w:szCs w:val="22"/>
        </w:rPr>
        <w:t>отказать в выплате компенсации за вынужденную аренду квартиры (вместо 10800 рублей заявленных в исковых требованиях)</w:t>
      </w:r>
      <w:proofErr w:type="gramStart"/>
      <w:r w:rsidR="001B1E67">
        <w:rPr>
          <w:rFonts w:asciiTheme="minorHAnsi" w:hAnsiTheme="minorHAnsi" w:cstheme="minorHAnsi"/>
          <w:sz w:val="22"/>
          <w:szCs w:val="22"/>
        </w:rPr>
        <w:t>а</w:t>
      </w:r>
      <w:proofErr w:type="gramEnd"/>
      <w:r w:rsidR="001B1E67">
        <w:rPr>
          <w:rFonts w:asciiTheme="minorHAnsi" w:hAnsiTheme="minorHAnsi" w:cstheme="minorHAnsi"/>
          <w:sz w:val="22"/>
          <w:szCs w:val="22"/>
        </w:rPr>
        <w:t xml:space="preserve"> так же наложить </w:t>
      </w:r>
      <w:r>
        <w:rPr>
          <w:rFonts w:asciiTheme="minorHAnsi" w:hAnsiTheme="minorHAnsi" w:cstheme="minorHAnsi"/>
          <w:sz w:val="22"/>
          <w:szCs w:val="22"/>
        </w:rPr>
        <w:t>штраф в размере 7 000 руб. 00 коп. При этом в удовлетворении остальных требований, а именно:</w:t>
      </w:r>
    </w:p>
    <w:p w:rsidR="00C01476" w:rsidRDefault="00C01476" w:rsidP="00C01476">
      <w:pPr>
        <w:pStyle w:val="ae"/>
        <w:numPr>
          <w:ilvl w:val="0"/>
          <w:numId w:val="6"/>
        </w:numPr>
        <w:jc w:val="both"/>
      </w:pPr>
      <w:r>
        <w:t xml:space="preserve">Обязать Застройщика в многоквартирном доме расположенному по адресу г. Москва, пос. </w:t>
      </w:r>
      <w:proofErr w:type="spellStart"/>
      <w:proofErr w:type="gramStart"/>
      <w:r>
        <w:t>Внуковское</w:t>
      </w:r>
      <w:proofErr w:type="spellEnd"/>
      <w:proofErr w:type="gramEnd"/>
      <w:r>
        <w:t>, ул. Анны Ахматовой д.8 и придомовой территории №</w:t>
      </w:r>
      <w:r w:rsidR="00A710A3">
        <w:t xml:space="preserve"> </w:t>
      </w:r>
      <w:r>
        <w:t xml:space="preserve">4, 6, 8 по ул. Анны Ахматовой за свой счёт: </w:t>
      </w:r>
    </w:p>
    <w:p w:rsidR="00C01476" w:rsidRDefault="00C01476" w:rsidP="00C01476">
      <w:pPr>
        <w:pStyle w:val="ae"/>
        <w:numPr>
          <w:ilvl w:val="1"/>
          <w:numId w:val="6"/>
        </w:numPr>
        <w:jc w:val="both"/>
      </w:pPr>
      <w:r>
        <w:t>проложить телевизионный кабель в многоквартирном доме и в дальнейшем признать данный телевизионный кабель и сопутствующее оборудование общим имуществом многоквартирного дома;</w:t>
      </w:r>
    </w:p>
    <w:p w:rsidR="00C01476" w:rsidRDefault="00C01476" w:rsidP="00C01476">
      <w:pPr>
        <w:pStyle w:val="ae"/>
        <w:numPr>
          <w:ilvl w:val="1"/>
          <w:numId w:val="6"/>
        </w:numPr>
        <w:jc w:val="both"/>
      </w:pPr>
      <w:r>
        <w:t>произвести озеленение территории вокруг многоквартирного дома в соответствии с Проектной документацией;</w:t>
      </w:r>
    </w:p>
    <w:p w:rsidR="00C01476" w:rsidRDefault="00C01476" w:rsidP="00C01476">
      <w:pPr>
        <w:pStyle w:val="ae"/>
        <w:numPr>
          <w:ilvl w:val="1"/>
          <w:numId w:val="6"/>
        </w:numPr>
        <w:jc w:val="both"/>
      </w:pPr>
      <w:r>
        <w:t xml:space="preserve">построить площадку для выгула собак общей площадью </w:t>
      </w:r>
      <w:r>
        <w:rPr>
          <w:rFonts w:asciiTheme="minorHAnsi" w:hAnsiTheme="minorHAnsi" w:cstheme="minorHAnsi"/>
        </w:rPr>
        <w:t xml:space="preserve">335,3 </w:t>
      </w:r>
      <w:proofErr w:type="spellStart"/>
      <w:r>
        <w:rPr>
          <w:rFonts w:asciiTheme="minorHAnsi" w:hAnsiTheme="minorHAnsi" w:cstheme="minorHAnsi"/>
        </w:rPr>
        <w:t>кв</w:t>
      </w:r>
      <w:proofErr w:type="gramStart"/>
      <w:r>
        <w:rPr>
          <w:rFonts w:asciiTheme="minorHAnsi" w:hAnsiTheme="minorHAnsi" w:cstheme="minorHAnsi"/>
        </w:rPr>
        <w:t>.м</w:t>
      </w:r>
      <w:proofErr w:type="spellEnd"/>
      <w:proofErr w:type="gramEnd"/>
      <w:r>
        <w:t>;</w:t>
      </w:r>
    </w:p>
    <w:p w:rsidR="00C01476" w:rsidRPr="00995AEC" w:rsidRDefault="00C01476" w:rsidP="00C01476">
      <w:pPr>
        <w:pStyle w:val="ae"/>
        <w:numPr>
          <w:ilvl w:val="1"/>
          <w:numId w:val="6"/>
        </w:numPr>
        <w:jc w:val="both"/>
      </w:pPr>
      <w:r>
        <w:t>З</w:t>
      </w:r>
      <w:r w:rsidRPr="00995AEC">
        <w:t>аверш</w:t>
      </w:r>
      <w:r>
        <w:t>ить</w:t>
      </w:r>
      <w:r w:rsidRPr="00995AEC">
        <w:t xml:space="preserve"> строительство</w:t>
      </w:r>
      <w:r>
        <w:t xml:space="preserve"> двух</w:t>
      </w:r>
      <w:r w:rsidRPr="00995AEC">
        <w:t xml:space="preserve"> детских площадок</w:t>
      </w:r>
      <w:r>
        <w:t xml:space="preserve"> общей площадью 532 </w:t>
      </w:r>
      <w:proofErr w:type="spellStart"/>
      <w:r>
        <w:t>кв</w:t>
      </w:r>
      <w:r w:rsidRPr="00995AEC">
        <w:t>.</w:t>
      </w:r>
      <w:r>
        <w:t>м</w:t>
      </w:r>
      <w:proofErr w:type="spellEnd"/>
      <w:r>
        <w:t>.</w:t>
      </w:r>
      <w:r w:rsidRPr="00995AEC">
        <w:t xml:space="preserve"> </w:t>
      </w:r>
      <w:r>
        <w:t xml:space="preserve">Дополнительно построить три детские площадки общей площадью 381,3 </w:t>
      </w:r>
      <w:proofErr w:type="spellStart"/>
      <w:r>
        <w:t>кв.м</w:t>
      </w:r>
      <w:proofErr w:type="spellEnd"/>
      <w:r>
        <w:t>.</w:t>
      </w:r>
      <w:r w:rsidRPr="00995AEC">
        <w:t xml:space="preserve"> как указано в проектной документации и Негосударственной экспертизе №50Н-1-8-1729-12 от 16.11.2012г;</w:t>
      </w:r>
    </w:p>
    <w:p w:rsidR="00C01476" w:rsidRPr="00F12B90" w:rsidRDefault="00C01476" w:rsidP="00C01476">
      <w:pPr>
        <w:pStyle w:val="ae"/>
        <w:numPr>
          <w:ilvl w:val="1"/>
          <w:numId w:val="6"/>
        </w:numPr>
        <w:spacing w:after="150"/>
        <w:ind w:right="180"/>
        <w:jc w:val="both"/>
        <w:rPr>
          <w:rFonts w:asciiTheme="minorHAnsi" w:eastAsia="Times New Roman" w:hAnsiTheme="minorHAnsi" w:cstheme="minorHAnsi"/>
          <w:lang w:eastAsia="ru-RU"/>
        </w:rPr>
      </w:pPr>
      <w:r>
        <w:t>З</w:t>
      </w:r>
      <w:r w:rsidRPr="002C6BD2">
        <w:t>аверш</w:t>
      </w:r>
      <w:r>
        <w:t>ить</w:t>
      </w:r>
      <w:r w:rsidRPr="002C6BD2">
        <w:t xml:space="preserve"> отделк</w:t>
      </w:r>
      <w:r>
        <w:t>у</w:t>
      </w:r>
      <w:r w:rsidRPr="002C6BD2">
        <w:t xml:space="preserve"> помещения </w:t>
      </w:r>
      <w:proofErr w:type="spellStart"/>
      <w:r w:rsidRPr="002C6BD2">
        <w:t>консъержной</w:t>
      </w:r>
      <w:proofErr w:type="spellEnd"/>
      <w:r w:rsidRPr="002C6BD2">
        <w:t xml:space="preserve"> в доме №8 по ул. Анны Ахматовой</w:t>
      </w:r>
      <w:r>
        <w:t xml:space="preserve"> (</w:t>
      </w:r>
      <w:r w:rsidRPr="002C6BD2">
        <w:rPr>
          <w:rFonts w:asciiTheme="minorHAnsi" w:eastAsia="Times New Roman" w:hAnsiTheme="minorHAnsi" w:cstheme="minorHAnsi"/>
          <w:lang w:eastAsia="ru-RU"/>
        </w:rPr>
        <w:t xml:space="preserve">отделка облицовочной плитки в </w:t>
      </w:r>
      <w:proofErr w:type="gramStart"/>
      <w:r w:rsidRPr="002C6BD2">
        <w:rPr>
          <w:rFonts w:asciiTheme="minorHAnsi" w:eastAsia="Times New Roman" w:hAnsiTheme="minorHAnsi" w:cstheme="minorHAnsi"/>
          <w:lang w:eastAsia="ru-RU"/>
        </w:rPr>
        <w:t>туалете</w:t>
      </w:r>
      <w:proofErr w:type="gramEnd"/>
      <w:r>
        <w:rPr>
          <w:rFonts w:asciiTheme="minorHAnsi" w:eastAsia="Times New Roman" w:hAnsiTheme="minorHAnsi" w:cstheme="minorHAnsi"/>
          <w:lang w:eastAsia="ru-RU"/>
        </w:rPr>
        <w:t xml:space="preserve"> а так же установка </w:t>
      </w:r>
      <w:proofErr w:type="spellStart"/>
      <w:r>
        <w:rPr>
          <w:rFonts w:asciiTheme="minorHAnsi" w:eastAsia="Times New Roman" w:hAnsiTheme="minorHAnsi" w:cstheme="minorHAnsi"/>
          <w:lang w:eastAsia="ru-RU"/>
        </w:rPr>
        <w:t>подразетников</w:t>
      </w:r>
      <w:proofErr w:type="spellEnd"/>
      <w:r w:rsidRPr="002C6BD2">
        <w:rPr>
          <w:rFonts w:asciiTheme="minorHAnsi" w:eastAsia="Times New Roman" w:hAnsiTheme="minorHAnsi" w:cstheme="minorHAnsi"/>
          <w:lang w:eastAsia="ru-RU"/>
        </w:rPr>
        <w:t>);</w:t>
      </w:r>
    </w:p>
    <w:p w:rsidR="00C01476" w:rsidRPr="002C6BD2" w:rsidRDefault="00C01476" w:rsidP="00C01476">
      <w:pPr>
        <w:pStyle w:val="ae"/>
        <w:numPr>
          <w:ilvl w:val="1"/>
          <w:numId w:val="6"/>
        </w:numPr>
        <w:spacing w:after="150"/>
        <w:ind w:right="180"/>
        <w:jc w:val="both"/>
      </w:pPr>
      <w:r>
        <w:t>В к</w:t>
      </w:r>
      <w:r w:rsidRPr="002C6BD2">
        <w:t>оридор</w:t>
      </w:r>
      <w:r>
        <w:t>е</w:t>
      </w:r>
      <w:r w:rsidRPr="002C6BD2">
        <w:t xml:space="preserve"> многоэтажного дома №8 по ул. Анны Ахматовой:</w:t>
      </w:r>
    </w:p>
    <w:p w:rsidR="00C01476" w:rsidRPr="002F476D" w:rsidRDefault="00C01476" w:rsidP="00C01476">
      <w:pPr>
        <w:pStyle w:val="af"/>
        <w:numPr>
          <w:ilvl w:val="2"/>
          <w:numId w:val="6"/>
        </w:numPr>
        <w:spacing w:after="150" w:line="240" w:lineRule="auto"/>
        <w:ind w:right="180"/>
        <w:jc w:val="both"/>
        <w:rPr>
          <w:rFonts w:eastAsia="Times New Roman" w:cstheme="minorHAnsi"/>
          <w:lang w:eastAsia="ru-RU"/>
        </w:rPr>
      </w:pPr>
      <w:r w:rsidRPr="002F476D">
        <w:rPr>
          <w:rFonts w:eastAsia="Times New Roman" w:cstheme="minorHAnsi"/>
          <w:u w:val="single"/>
          <w:lang w:eastAsia="ru-RU"/>
        </w:rPr>
        <w:t>21 этаж:</w:t>
      </w:r>
      <w:r w:rsidRPr="002F476D">
        <w:rPr>
          <w:rFonts w:eastAsia="Times New Roman" w:cstheme="minorHAnsi"/>
          <w:lang w:eastAsia="ru-RU"/>
        </w:rPr>
        <w:t xml:space="preserve"> </w:t>
      </w:r>
      <w:r>
        <w:rPr>
          <w:rFonts w:eastAsia="Times New Roman" w:cstheme="minorHAnsi"/>
          <w:lang w:eastAsia="ru-RU"/>
        </w:rPr>
        <w:t>У</w:t>
      </w:r>
      <w:r w:rsidRPr="002F476D">
        <w:rPr>
          <w:rFonts w:eastAsia="Times New Roman" w:cstheme="minorHAnsi"/>
          <w:lang w:eastAsia="ru-RU"/>
        </w:rPr>
        <w:t>станов</w:t>
      </w:r>
      <w:r>
        <w:rPr>
          <w:rFonts w:eastAsia="Times New Roman" w:cstheme="minorHAnsi"/>
          <w:lang w:eastAsia="ru-RU"/>
        </w:rPr>
        <w:t>ить</w:t>
      </w:r>
      <w:r w:rsidRPr="002F476D">
        <w:rPr>
          <w:rFonts w:eastAsia="Times New Roman" w:cstheme="minorHAnsi"/>
          <w:lang w:eastAsia="ru-RU"/>
        </w:rPr>
        <w:t xml:space="preserve"> доводчики на двери 21 этажа (на </w:t>
      </w:r>
      <w:proofErr w:type="gramStart"/>
      <w:r w:rsidRPr="002F476D">
        <w:rPr>
          <w:rFonts w:eastAsia="Times New Roman" w:cstheme="minorHAnsi"/>
          <w:lang w:eastAsia="ru-RU"/>
        </w:rPr>
        <w:t>двери</w:t>
      </w:r>
      <w:proofErr w:type="gramEnd"/>
      <w:r w:rsidRPr="002F476D">
        <w:rPr>
          <w:rFonts w:eastAsia="Times New Roman" w:cstheme="minorHAnsi"/>
          <w:lang w:eastAsia="ru-RU"/>
        </w:rPr>
        <w:t xml:space="preserve"> идущей к мусоропроводу, вторая (две двери пожарного выхода, дверь между 240 и 251 квартирой);</w:t>
      </w:r>
    </w:p>
    <w:p w:rsidR="00C01476" w:rsidRPr="002F476D" w:rsidRDefault="00C01476" w:rsidP="00C01476">
      <w:pPr>
        <w:pStyle w:val="af"/>
        <w:numPr>
          <w:ilvl w:val="2"/>
          <w:numId w:val="6"/>
        </w:numPr>
        <w:spacing w:after="150" w:line="240" w:lineRule="auto"/>
        <w:ind w:right="180"/>
        <w:jc w:val="both"/>
        <w:rPr>
          <w:rFonts w:eastAsia="Times New Roman" w:cstheme="minorHAnsi"/>
          <w:lang w:eastAsia="ru-RU"/>
        </w:rPr>
      </w:pPr>
      <w:r w:rsidRPr="002F476D">
        <w:rPr>
          <w:rFonts w:eastAsia="Times New Roman" w:cstheme="minorHAnsi"/>
          <w:u w:val="single"/>
          <w:lang w:eastAsia="ru-RU"/>
        </w:rPr>
        <w:t>2-25 этажи:</w:t>
      </w:r>
      <w:r w:rsidRPr="002F476D">
        <w:rPr>
          <w:rFonts w:eastAsia="Times New Roman" w:cstheme="minorHAnsi"/>
          <w:lang w:eastAsia="ru-RU"/>
        </w:rPr>
        <w:t xml:space="preserve"> </w:t>
      </w:r>
      <w:r>
        <w:rPr>
          <w:rFonts w:eastAsia="Times New Roman" w:cstheme="minorHAnsi"/>
          <w:lang w:eastAsia="ru-RU"/>
        </w:rPr>
        <w:t>У</w:t>
      </w:r>
      <w:r w:rsidRPr="002F476D">
        <w:rPr>
          <w:rFonts w:eastAsia="Times New Roman" w:cstheme="minorHAnsi"/>
          <w:lang w:eastAsia="ru-RU"/>
        </w:rPr>
        <w:t>станов</w:t>
      </w:r>
      <w:r>
        <w:rPr>
          <w:rFonts w:eastAsia="Times New Roman" w:cstheme="minorHAnsi"/>
          <w:lang w:eastAsia="ru-RU"/>
        </w:rPr>
        <w:t>ить</w:t>
      </w:r>
      <w:r w:rsidRPr="002F476D">
        <w:rPr>
          <w:rFonts w:eastAsia="Times New Roman" w:cstheme="minorHAnsi"/>
          <w:lang w:eastAsia="ru-RU"/>
        </w:rPr>
        <w:t xml:space="preserve"> парковки для велосипедов в помещении колясочной (с южной стороны общего коридора);</w:t>
      </w:r>
    </w:p>
    <w:p w:rsidR="00C01476" w:rsidRPr="002F476D" w:rsidRDefault="00C01476" w:rsidP="00C01476">
      <w:pPr>
        <w:pStyle w:val="af"/>
        <w:numPr>
          <w:ilvl w:val="2"/>
          <w:numId w:val="6"/>
        </w:numPr>
        <w:spacing w:after="150" w:line="240" w:lineRule="auto"/>
        <w:ind w:right="180"/>
        <w:jc w:val="both"/>
        <w:rPr>
          <w:rFonts w:eastAsia="Times New Roman" w:cstheme="minorHAnsi"/>
          <w:lang w:eastAsia="ru-RU"/>
        </w:rPr>
      </w:pPr>
      <w:r w:rsidRPr="002F476D">
        <w:rPr>
          <w:rFonts w:eastAsia="Times New Roman" w:cstheme="minorHAnsi"/>
          <w:u w:val="single"/>
          <w:lang w:eastAsia="ru-RU"/>
        </w:rPr>
        <w:t>1-25 этажи:</w:t>
      </w:r>
      <w:r w:rsidRPr="002F476D">
        <w:rPr>
          <w:rFonts w:eastAsia="Times New Roman" w:cstheme="minorHAnsi"/>
          <w:lang w:eastAsia="ru-RU"/>
        </w:rPr>
        <w:t xml:space="preserve"> </w:t>
      </w:r>
      <w:r>
        <w:rPr>
          <w:rFonts w:eastAsia="Times New Roman" w:cstheme="minorHAnsi"/>
          <w:lang w:eastAsia="ru-RU"/>
        </w:rPr>
        <w:t>У</w:t>
      </w:r>
      <w:r w:rsidRPr="002F476D">
        <w:rPr>
          <w:rFonts w:eastAsia="Times New Roman" w:cstheme="minorHAnsi"/>
          <w:lang w:eastAsia="ru-RU"/>
        </w:rPr>
        <w:t>станов</w:t>
      </w:r>
      <w:r>
        <w:rPr>
          <w:rFonts w:eastAsia="Times New Roman" w:cstheme="minorHAnsi"/>
          <w:lang w:eastAsia="ru-RU"/>
        </w:rPr>
        <w:t>ить</w:t>
      </w:r>
      <w:r w:rsidRPr="002F476D">
        <w:rPr>
          <w:rFonts w:eastAsia="Times New Roman" w:cstheme="minorHAnsi"/>
          <w:lang w:eastAsia="ru-RU"/>
        </w:rPr>
        <w:t xml:space="preserve"> датчики </w:t>
      </w:r>
      <w:proofErr w:type="gramStart"/>
      <w:r w:rsidRPr="002F476D">
        <w:rPr>
          <w:rFonts w:eastAsia="Times New Roman" w:cstheme="minorHAnsi"/>
          <w:lang w:eastAsia="ru-RU"/>
        </w:rPr>
        <w:t>движения</w:t>
      </w:r>
      <w:proofErr w:type="gramEnd"/>
      <w:r w:rsidRPr="002F476D">
        <w:rPr>
          <w:rFonts w:eastAsia="Times New Roman" w:cstheme="minorHAnsi"/>
          <w:lang w:eastAsia="ru-RU"/>
        </w:rPr>
        <w:t xml:space="preserve"> автоматически включающие/выключающие освещение в коридорах;</w:t>
      </w:r>
    </w:p>
    <w:p w:rsidR="00C01476" w:rsidRPr="002F476D" w:rsidRDefault="00C01476" w:rsidP="00C01476">
      <w:pPr>
        <w:pStyle w:val="af"/>
        <w:numPr>
          <w:ilvl w:val="2"/>
          <w:numId w:val="6"/>
        </w:numPr>
        <w:spacing w:after="150" w:line="240" w:lineRule="auto"/>
        <w:ind w:right="180"/>
        <w:jc w:val="both"/>
        <w:rPr>
          <w:rFonts w:eastAsia="Times New Roman" w:cstheme="minorHAnsi"/>
          <w:lang w:eastAsia="ru-RU"/>
        </w:rPr>
      </w:pPr>
      <w:r w:rsidRPr="002F476D">
        <w:rPr>
          <w:rFonts w:eastAsia="Times New Roman" w:cstheme="minorHAnsi"/>
          <w:u w:val="single"/>
          <w:lang w:eastAsia="ru-RU"/>
        </w:rPr>
        <w:t>2-25 этажи:</w:t>
      </w:r>
      <w:r w:rsidRPr="002F476D">
        <w:rPr>
          <w:rFonts w:eastAsia="Times New Roman" w:cstheme="minorHAnsi"/>
          <w:lang w:eastAsia="ru-RU"/>
        </w:rPr>
        <w:t xml:space="preserve"> </w:t>
      </w:r>
      <w:r>
        <w:rPr>
          <w:rFonts w:eastAsia="Times New Roman" w:cstheme="minorHAnsi"/>
          <w:lang w:eastAsia="ru-RU"/>
        </w:rPr>
        <w:t>П</w:t>
      </w:r>
      <w:r w:rsidRPr="002F476D">
        <w:rPr>
          <w:rFonts w:eastAsia="Times New Roman" w:cstheme="minorHAnsi"/>
          <w:lang w:eastAsia="ru-RU"/>
        </w:rPr>
        <w:t>роизве</w:t>
      </w:r>
      <w:r>
        <w:rPr>
          <w:rFonts w:eastAsia="Times New Roman" w:cstheme="minorHAnsi"/>
          <w:lang w:eastAsia="ru-RU"/>
        </w:rPr>
        <w:t>сти</w:t>
      </w:r>
      <w:r w:rsidRPr="002F476D">
        <w:rPr>
          <w:rFonts w:eastAsia="Times New Roman" w:cstheme="minorHAnsi"/>
          <w:lang w:eastAsia="ru-RU"/>
        </w:rPr>
        <w:t xml:space="preserve"> озеленение в коридорах (по две клумбы на каждом этаже в районе колясочных</w:t>
      </w:r>
      <w:r>
        <w:rPr>
          <w:rFonts w:eastAsia="Times New Roman" w:cstheme="minorHAnsi"/>
          <w:lang w:eastAsia="ru-RU"/>
        </w:rPr>
        <w:t>)</w:t>
      </w:r>
      <w:r w:rsidRPr="002F476D">
        <w:rPr>
          <w:rFonts w:eastAsia="Times New Roman" w:cstheme="minorHAnsi"/>
          <w:lang w:eastAsia="ru-RU"/>
        </w:rPr>
        <w:t>.</w:t>
      </w:r>
    </w:p>
    <w:p w:rsidR="00C01476" w:rsidRDefault="00C01476" w:rsidP="00C01476">
      <w:pPr>
        <w:pStyle w:val="ae"/>
        <w:numPr>
          <w:ilvl w:val="1"/>
          <w:numId w:val="6"/>
        </w:numPr>
        <w:spacing w:after="150"/>
        <w:ind w:right="180"/>
        <w:jc w:val="both"/>
      </w:pPr>
      <w:r>
        <w:lastRenderedPageBreak/>
        <w:t xml:space="preserve">Завершить создание пешеходных дорожек в соответствии с требованием проектной документации и </w:t>
      </w:r>
      <w:r w:rsidRPr="00995AEC">
        <w:t>Негосударственной экспертизе №50Н-1-8-1729-12 от 16.11.2012г</w:t>
      </w:r>
      <w:r w:rsidRPr="006A0682">
        <w:t xml:space="preserve"> вокруг домов №4, 6, 8 Анны Ахматовой</w:t>
      </w:r>
      <w:r>
        <w:t>, а именно:</w:t>
      </w:r>
    </w:p>
    <w:p w:rsidR="00C01476" w:rsidRPr="0083701C" w:rsidRDefault="00C01476" w:rsidP="00C01476">
      <w:pPr>
        <w:pStyle w:val="af"/>
        <w:numPr>
          <w:ilvl w:val="2"/>
          <w:numId w:val="6"/>
        </w:numPr>
        <w:spacing w:after="150" w:line="240" w:lineRule="auto"/>
        <w:ind w:right="180"/>
        <w:jc w:val="both"/>
        <w:rPr>
          <w:rFonts w:eastAsia="Times New Roman" w:cstheme="minorHAnsi"/>
          <w:lang w:eastAsia="ru-RU"/>
        </w:rPr>
      </w:pPr>
      <w:r w:rsidRPr="0083701C">
        <w:rPr>
          <w:rFonts w:eastAsia="Times New Roman" w:cstheme="minorHAnsi"/>
          <w:lang w:eastAsia="ru-RU"/>
        </w:rPr>
        <w:t>Завершение создания пешеходных площадок с покрытием – тротуарная плитка;</w:t>
      </w:r>
    </w:p>
    <w:p w:rsidR="00C01476" w:rsidRPr="0083701C" w:rsidRDefault="00C01476" w:rsidP="00C01476">
      <w:pPr>
        <w:pStyle w:val="af"/>
        <w:numPr>
          <w:ilvl w:val="2"/>
          <w:numId w:val="6"/>
        </w:numPr>
        <w:spacing w:after="150" w:line="240" w:lineRule="auto"/>
        <w:ind w:right="180"/>
        <w:jc w:val="both"/>
        <w:rPr>
          <w:rFonts w:eastAsia="Times New Roman" w:cstheme="minorHAnsi"/>
          <w:lang w:eastAsia="ru-RU"/>
        </w:rPr>
      </w:pPr>
      <w:r w:rsidRPr="0083701C">
        <w:rPr>
          <w:rFonts w:eastAsia="Times New Roman" w:cstheme="minorHAnsi"/>
          <w:lang w:eastAsia="ru-RU"/>
        </w:rPr>
        <w:t>На пешеходных тротуарах с восточной стороны домов создание дорожного покрытия из асфальта;</w:t>
      </w:r>
    </w:p>
    <w:p w:rsidR="00C01476" w:rsidRPr="0083701C" w:rsidRDefault="00C01476" w:rsidP="00C01476">
      <w:pPr>
        <w:pStyle w:val="af"/>
        <w:numPr>
          <w:ilvl w:val="1"/>
          <w:numId w:val="6"/>
        </w:numPr>
        <w:spacing w:after="150" w:line="240" w:lineRule="auto"/>
        <w:ind w:right="180"/>
        <w:jc w:val="both"/>
        <w:rPr>
          <w:rFonts w:eastAsia="Times New Roman" w:cstheme="minorHAnsi"/>
          <w:lang w:eastAsia="ru-RU"/>
        </w:rPr>
      </w:pPr>
      <w:r>
        <w:rPr>
          <w:rFonts w:eastAsia="Times New Roman" w:cstheme="minorHAnsi"/>
          <w:lang w:eastAsia="ru-RU"/>
        </w:rPr>
        <w:t>В</w:t>
      </w:r>
      <w:r w:rsidRPr="0083701C">
        <w:rPr>
          <w:rFonts w:eastAsia="Times New Roman" w:cstheme="minorHAnsi"/>
          <w:lang w:eastAsia="ru-RU"/>
        </w:rPr>
        <w:t xml:space="preserve"> целях компенсации жителям домов №4, 6, 8 по ул. Анны Ахматовой недостаточност</w:t>
      </w:r>
      <w:r>
        <w:rPr>
          <w:rFonts w:eastAsia="Times New Roman" w:cstheme="minorHAnsi"/>
          <w:lang w:eastAsia="ru-RU"/>
        </w:rPr>
        <w:t>и</w:t>
      </w:r>
      <w:r w:rsidRPr="0083701C">
        <w:rPr>
          <w:rFonts w:eastAsia="Times New Roman" w:cstheme="minorHAnsi"/>
          <w:lang w:eastAsia="ru-RU"/>
        </w:rPr>
        <w:t xml:space="preserve"> </w:t>
      </w:r>
      <w:proofErr w:type="spellStart"/>
      <w:r w:rsidRPr="0083701C">
        <w:rPr>
          <w:rFonts w:eastAsia="Times New Roman" w:cstheme="minorHAnsi"/>
          <w:lang w:eastAsia="ru-RU"/>
        </w:rPr>
        <w:t>машиномест</w:t>
      </w:r>
      <w:proofErr w:type="spellEnd"/>
      <w:r w:rsidRPr="0083701C">
        <w:rPr>
          <w:rFonts w:eastAsia="Times New Roman" w:cstheme="minorHAnsi"/>
          <w:lang w:eastAsia="ru-RU"/>
        </w:rPr>
        <w:t xml:space="preserve"> во дворах жилых домов </w:t>
      </w:r>
      <w:r>
        <w:rPr>
          <w:rFonts w:eastAsia="Times New Roman" w:cstheme="minorHAnsi"/>
          <w:lang w:eastAsia="ru-RU"/>
        </w:rPr>
        <w:t xml:space="preserve">обязать </w:t>
      </w:r>
      <w:r w:rsidRPr="0083701C">
        <w:rPr>
          <w:rFonts w:eastAsia="Times New Roman" w:cstheme="minorHAnsi"/>
          <w:lang w:eastAsia="ru-RU"/>
        </w:rPr>
        <w:t>построи</w:t>
      </w:r>
      <w:r>
        <w:rPr>
          <w:rFonts w:eastAsia="Times New Roman" w:cstheme="minorHAnsi"/>
          <w:lang w:eastAsia="ru-RU"/>
        </w:rPr>
        <w:t>ть</w:t>
      </w:r>
      <w:r w:rsidRPr="0083701C">
        <w:rPr>
          <w:rFonts w:eastAsia="Times New Roman" w:cstheme="minorHAnsi"/>
          <w:lang w:eastAsia="ru-RU"/>
        </w:rPr>
        <w:t>:</w:t>
      </w:r>
    </w:p>
    <w:p w:rsidR="00C01476" w:rsidRPr="00DF4AB8" w:rsidRDefault="00C01476" w:rsidP="00C01476">
      <w:pPr>
        <w:pStyle w:val="af"/>
        <w:numPr>
          <w:ilvl w:val="2"/>
          <w:numId w:val="6"/>
        </w:numPr>
        <w:spacing w:after="150" w:line="240" w:lineRule="auto"/>
        <w:ind w:right="180"/>
        <w:jc w:val="both"/>
        <w:rPr>
          <w:rFonts w:eastAsia="Times New Roman" w:cstheme="minorHAnsi"/>
          <w:lang w:eastAsia="ru-RU"/>
        </w:rPr>
      </w:pPr>
      <w:r>
        <w:rPr>
          <w:rFonts w:eastAsia="Times New Roman" w:cstheme="minorHAnsi"/>
          <w:lang w:eastAsia="ru-RU"/>
        </w:rPr>
        <w:t>М</w:t>
      </w:r>
      <w:r w:rsidRPr="00DF4AB8">
        <w:rPr>
          <w:rFonts w:eastAsia="Times New Roman" w:cstheme="minorHAnsi"/>
          <w:lang w:eastAsia="ru-RU"/>
        </w:rPr>
        <w:t>ногоуровне</w:t>
      </w:r>
      <w:r>
        <w:rPr>
          <w:rFonts w:eastAsia="Times New Roman" w:cstheme="minorHAnsi"/>
          <w:lang w:eastAsia="ru-RU"/>
        </w:rPr>
        <w:t>вый</w:t>
      </w:r>
      <w:r w:rsidRPr="00DF4AB8">
        <w:rPr>
          <w:rFonts w:eastAsia="Times New Roman" w:cstheme="minorHAnsi"/>
          <w:lang w:eastAsia="ru-RU"/>
        </w:rPr>
        <w:t xml:space="preserve"> гараж на 1070 </w:t>
      </w:r>
      <w:proofErr w:type="spellStart"/>
      <w:r w:rsidRPr="00DF4AB8">
        <w:rPr>
          <w:rFonts w:eastAsia="Times New Roman" w:cstheme="minorHAnsi"/>
          <w:lang w:eastAsia="ru-RU"/>
        </w:rPr>
        <w:t>машиномест</w:t>
      </w:r>
      <w:proofErr w:type="spellEnd"/>
      <w:r>
        <w:rPr>
          <w:rFonts w:eastAsia="Times New Roman" w:cstheme="minorHAnsi"/>
          <w:lang w:eastAsia="ru-RU"/>
        </w:rPr>
        <w:t>;</w:t>
      </w:r>
    </w:p>
    <w:p w:rsidR="00C01476" w:rsidRPr="00FC63C9" w:rsidRDefault="00C01476" w:rsidP="00C01476">
      <w:pPr>
        <w:pStyle w:val="af"/>
        <w:numPr>
          <w:ilvl w:val="2"/>
          <w:numId w:val="6"/>
        </w:numPr>
        <w:spacing w:after="150" w:line="240" w:lineRule="auto"/>
        <w:ind w:right="180"/>
        <w:jc w:val="both"/>
        <w:rPr>
          <w:rFonts w:eastAsia="Times New Roman" w:cstheme="minorHAnsi"/>
          <w:lang w:eastAsia="ru-RU"/>
        </w:rPr>
      </w:pPr>
      <w:r>
        <w:rPr>
          <w:rFonts w:eastAsia="Times New Roman" w:cstheme="minorHAnsi"/>
          <w:lang w:eastAsia="ru-RU"/>
        </w:rPr>
        <w:t>О</w:t>
      </w:r>
      <w:r w:rsidRPr="00DF4AB8">
        <w:rPr>
          <w:rFonts w:eastAsia="Times New Roman" w:cstheme="minorHAnsi"/>
          <w:lang w:eastAsia="ru-RU"/>
        </w:rPr>
        <w:t>ткрыт</w:t>
      </w:r>
      <w:r>
        <w:rPr>
          <w:rFonts w:eastAsia="Times New Roman" w:cstheme="minorHAnsi"/>
          <w:lang w:eastAsia="ru-RU"/>
        </w:rPr>
        <w:t>ую</w:t>
      </w:r>
      <w:r w:rsidRPr="00DF4AB8">
        <w:rPr>
          <w:rFonts w:eastAsia="Times New Roman" w:cstheme="minorHAnsi"/>
          <w:lang w:eastAsia="ru-RU"/>
        </w:rPr>
        <w:t xml:space="preserve"> автостоянк</w:t>
      </w:r>
      <w:r>
        <w:rPr>
          <w:rFonts w:eastAsia="Times New Roman" w:cstheme="minorHAnsi"/>
          <w:lang w:eastAsia="ru-RU"/>
        </w:rPr>
        <w:t>у</w:t>
      </w:r>
      <w:r w:rsidRPr="00DF4AB8">
        <w:rPr>
          <w:rFonts w:eastAsia="Times New Roman" w:cstheme="minorHAnsi"/>
          <w:lang w:eastAsia="ru-RU"/>
        </w:rPr>
        <w:t xml:space="preserve"> на 260 </w:t>
      </w:r>
      <w:proofErr w:type="spellStart"/>
      <w:r w:rsidRPr="00DF4AB8">
        <w:rPr>
          <w:rFonts w:eastAsia="Times New Roman" w:cstheme="minorHAnsi"/>
          <w:lang w:eastAsia="ru-RU"/>
        </w:rPr>
        <w:t>машиномест</w:t>
      </w:r>
      <w:proofErr w:type="spellEnd"/>
      <w:r w:rsidRPr="00DF4AB8">
        <w:rPr>
          <w:rFonts w:eastAsia="Times New Roman" w:cstheme="minorHAnsi"/>
          <w:lang w:eastAsia="ru-RU"/>
        </w:rPr>
        <w:t xml:space="preserve">, для постоянного хранения автомобилей, в том числе 384 </w:t>
      </w:r>
      <w:proofErr w:type="spellStart"/>
      <w:r w:rsidRPr="00DF4AB8">
        <w:rPr>
          <w:rFonts w:eastAsia="Times New Roman" w:cstheme="minorHAnsi"/>
          <w:lang w:eastAsia="ru-RU"/>
        </w:rPr>
        <w:t>машиноместа</w:t>
      </w:r>
      <w:proofErr w:type="spellEnd"/>
      <w:r w:rsidRPr="00DF4AB8">
        <w:rPr>
          <w:rFonts w:eastAsia="Times New Roman" w:cstheme="minorHAnsi"/>
          <w:lang w:eastAsia="ru-RU"/>
        </w:rPr>
        <w:t xml:space="preserve"> для жителей проектируемых домов</w:t>
      </w:r>
      <w:r>
        <w:rPr>
          <w:rFonts w:eastAsia="Times New Roman" w:cstheme="minorHAnsi"/>
          <w:lang w:eastAsia="ru-RU"/>
        </w:rPr>
        <w:t>.</w:t>
      </w:r>
    </w:p>
    <w:p w:rsidR="00C01476" w:rsidRDefault="00C01476" w:rsidP="00C01476">
      <w:pPr>
        <w:pStyle w:val="ae"/>
        <w:numPr>
          <w:ilvl w:val="0"/>
          <w:numId w:val="6"/>
        </w:numPr>
        <w:jc w:val="both"/>
      </w:pPr>
      <w:r>
        <w:t>Признать п.10.1. ДДУ ничтожным;</w:t>
      </w:r>
    </w:p>
    <w:p w:rsidR="00C01476" w:rsidRDefault="00C01476" w:rsidP="00C01476">
      <w:pPr>
        <w:pStyle w:val="ae"/>
        <w:numPr>
          <w:ilvl w:val="0"/>
          <w:numId w:val="6"/>
        </w:numPr>
        <w:jc w:val="both"/>
      </w:pPr>
      <w:r>
        <w:t>Признать определение Объекта долевого строительства описанного в п.2.2. не соответствующим действующему законодательству, и изложить данное определение в следующей редакции:</w:t>
      </w:r>
    </w:p>
    <w:p w:rsidR="00C01476" w:rsidRDefault="00C01476" w:rsidP="00C01476">
      <w:pPr>
        <w:pStyle w:val="ConsPlusNonformat"/>
        <w:spacing w:after="240"/>
        <w:ind w:left="1416"/>
        <w:jc w:val="both"/>
        <w:rPr>
          <w:rFonts w:asciiTheme="minorHAnsi" w:hAnsiTheme="minorHAnsi" w:cstheme="minorHAnsi"/>
          <w:i/>
          <w:sz w:val="22"/>
          <w:szCs w:val="22"/>
        </w:rPr>
      </w:pPr>
      <w:proofErr w:type="gramStart"/>
      <w:r w:rsidRPr="003F001F">
        <w:rPr>
          <w:rFonts w:asciiTheme="minorHAnsi" w:hAnsiTheme="minorHAnsi" w:cstheme="minorHAnsi"/>
          <w:i/>
          <w:sz w:val="22"/>
          <w:szCs w:val="22"/>
          <w:u w:val="single"/>
        </w:rPr>
        <w:t>Объект долевого строительства</w:t>
      </w:r>
      <w:r w:rsidRPr="003F001F">
        <w:rPr>
          <w:rFonts w:asciiTheme="minorHAnsi" w:hAnsiTheme="minorHAnsi" w:cstheme="minorHAnsi"/>
          <w:i/>
          <w:sz w:val="22"/>
          <w:szCs w:val="22"/>
        </w:rPr>
        <w:t xml:space="preserve"> - жилое или нежилое помещение, общее имущество в многоквартирном доме и (или) ином объекте недвижимости, подлежащие передаче участнику долевого строительства после получения разрешения на ввод в эксплуатацию многоквартирного дома и (или) иного объекта недвижимости и входящие в состав указанного многоквартирного дома и (или) иного объекта недвижимости, строящихся (создаваемых) также с привлечением денежных средств участника долевого строительства.</w:t>
      </w:r>
      <w:proofErr w:type="gramEnd"/>
    </w:p>
    <w:p w:rsidR="00C01476" w:rsidRDefault="00C01476" w:rsidP="00C01476">
      <w:pPr>
        <w:pStyle w:val="ae"/>
        <w:numPr>
          <w:ilvl w:val="0"/>
          <w:numId w:val="6"/>
        </w:numPr>
        <w:jc w:val="both"/>
      </w:pPr>
      <w:r>
        <w:t>Признать п. 4.2.5.1. частично противоречащему действующему законодательству и изложить его в следующей редакции:</w:t>
      </w:r>
    </w:p>
    <w:p w:rsidR="00C01476" w:rsidRPr="00354203" w:rsidRDefault="00C01476" w:rsidP="00C01476">
      <w:pPr>
        <w:pStyle w:val="ConsPlusNonformat"/>
        <w:spacing w:after="240"/>
        <w:ind w:left="1416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 xml:space="preserve">4.2.5.1. </w:t>
      </w:r>
      <w:r w:rsidRPr="00FC74C0">
        <w:rPr>
          <w:rFonts w:asciiTheme="minorHAnsi" w:hAnsiTheme="minorHAnsi" w:cstheme="minorHAnsi"/>
          <w:i/>
          <w:sz w:val="22"/>
          <w:szCs w:val="22"/>
        </w:rPr>
        <w:t>Участник долевого строительства извещён и согласен, что после ввода в эксплуатацию Многоквартирный дом эксплуатируется организацией, осуществляющей функцию управления жилым фондом, определяемый Застройщиком при вводе Многоквартирного дома в эксплуатацию до даты определения (выбора) управляющей компании и/или до изменения способа управления Многоквартирным домом собственниками в порядке, установленным действующим законодательством Российской Федерации.</w:t>
      </w:r>
    </w:p>
    <w:p w:rsidR="00C01476" w:rsidRDefault="00C01476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Щербинский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районный суд принял решение отказать.</w:t>
      </w:r>
    </w:p>
    <w:p w:rsidR="00C01476" w:rsidRDefault="00A710A3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A710A3">
        <w:rPr>
          <w:rFonts w:asciiTheme="minorHAnsi" w:hAnsiTheme="minorHAnsi" w:cstheme="minorHAnsi"/>
          <w:sz w:val="22"/>
          <w:szCs w:val="22"/>
        </w:rPr>
        <w:t>С решением суда не согласен, считаю, что оно вынесено незаконно, суд дал неверную оценку представленным доказательствам, неправильно применил закон, не выяснил обстоятельства, имеющие существенное значение для рассмотрения дела</w:t>
      </w:r>
      <w:r>
        <w:rPr>
          <w:rFonts w:asciiTheme="minorHAnsi" w:hAnsiTheme="minorHAnsi" w:cstheme="minorHAnsi"/>
          <w:sz w:val="22"/>
          <w:szCs w:val="22"/>
        </w:rPr>
        <w:t xml:space="preserve"> по следующим обстоятельствам:</w:t>
      </w:r>
    </w:p>
    <w:p w:rsidR="00F22812" w:rsidRPr="00F22812" w:rsidRDefault="00F22812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22812">
        <w:rPr>
          <w:rFonts w:asciiTheme="minorHAnsi" w:hAnsiTheme="minorHAnsi" w:cstheme="minorHAnsi"/>
          <w:b/>
          <w:sz w:val="22"/>
          <w:szCs w:val="22"/>
          <w:u w:val="single"/>
        </w:rPr>
        <w:t>Неверный расчёт неустойки:</w:t>
      </w:r>
    </w:p>
    <w:p w:rsidR="00A710A3" w:rsidRDefault="00A710A3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Как </w:t>
      </w:r>
      <w:r w:rsidR="001B1E67">
        <w:rPr>
          <w:rFonts w:asciiTheme="minorHAnsi" w:hAnsiTheme="minorHAnsi" w:cstheme="minorHAnsi"/>
          <w:sz w:val="22"/>
          <w:szCs w:val="22"/>
        </w:rPr>
        <w:t>верно установил суд</w:t>
      </w:r>
      <w:r>
        <w:rPr>
          <w:rFonts w:asciiTheme="minorHAnsi" w:hAnsiTheme="minorHAnsi" w:cstheme="minorHAnsi"/>
          <w:sz w:val="22"/>
          <w:szCs w:val="22"/>
        </w:rPr>
        <w:t xml:space="preserve"> «</w:t>
      </w:r>
      <w:r w:rsidR="001B1E67" w:rsidRPr="001B1E67">
        <w:rPr>
          <w:rFonts w:asciiTheme="minorHAnsi" w:hAnsiTheme="minorHAnsi" w:cstheme="minorHAnsi"/>
          <w:i/>
          <w:sz w:val="22"/>
          <w:szCs w:val="22"/>
        </w:rPr>
        <w:t>ООО «</w:t>
      </w:r>
      <w:proofErr w:type="spellStart"/>
      <w:r w:rsidR="001B1E67" w:rsidRPr="001B1E67">
        <w:rPr>
          <w:rFonts w:asciiTheme="minorHAnsi" w:hAnsiTheme="minorHAnsi" w:cstheme="minorHAnsi"/>
          <w:i/>
          <w:sz w:val="22"/>
          <w:szCs w:val="22"/>
        </w:rPr>
        <w:t>Олета</w:t>
      </w:r>
      <w:proofErr w:type="spellEnd"/>
      <w:r w:rsidR="001B1E67" w:rsidRPr="001B1E67">
        <w:rPr>
          <w:rFonts w:asciiTheme="minorHAnsi" w:hAnsiTheme="minorHAnsi" w:cstheme="minorHAnsi"/>
          <w:i/>
          <w:sz w:val="22"/>
          <w:szCs w:val="22"/>
        </w:rPr>
        <w:t xml:space="preserve">» нарушило условия договора в части срока передачи </w:t>
      </w:r>
      <w:r w:rsidR="006A0A53">
        <w:rPr>
          <w:rFonts w:asciiTheme="minorHAnsi" w:hAnsiTheme="minorHAnsi" w:cstheme="minorHAnsi"/>
          <w:i/>
          <w:sz w:val="22"/>
          <w:szCs w:val="22"/>
          <w:lang w:val="en-US"/>
        </w:rPr>
        <w:t>S</w:t>
      </w:r>
      <w:r w:rsidR="006A0A53" w:rsidRPr="006A0A53">
        <w:rPr>
          <w:rFonts w:asciiTheme="minorHAnsi" w:hAnsiTheme="minorHAnsi" w:cstheme="minorHAnsi"/>
          <w:i/>
          <w:sz w:val="22"/>
          <w:szCs w:val="22"/>
        </w:rPr>
        <w:t>.</w:t>
      </w:r>
      <w:r w:rsidR="006A0A53">
        <w:rPr>
          <w:rFonts w:asciiTheme="minorHAnsi" w:hAnsiTheme="minorHAnsi" w:cstheme="minorHAnsi"/>
          <w:i/>
          <w:sz w:val="22"/>
          <w:szCs w:val="22"/>
          <w:lang w:val="en-US"/>
        </w:rPr>
        <w:t>P</w:t>
      </w:r>
      <w:r w:rsidR="006A0A53" w:rsidRPr="006A0A53">
        <w:rPr>
          <w:rFonts w:asciiTheme="minorHAnsi" w:hAnsiTheme="minorHAnsi" w:cstheme="minorHAnsi"/>
          <w:i/>
          <w:sz w:val="22"/>
          <w:szCs w:val="22"/>
        </w:rPr>
        <w:t>.</w:t>
      </w:r>
      <w:r w:rsidR="001B1E67" w:rsidRPr="001B1E67">
        <w:rPr>
          <w:rFonts w:asciiTheme="minorHAnsi" w:hAnsiTheme="minorHAnsi" w:cstheme="minorHAnsi"/>
          <w:i/>
          <w:sz w:val="22"/>
          <w:szCs w:val="22"/>
        </w:rPr>
        <w:t xml:space="preserve"> квартиры</w:t>
      </w:r>
      <w:r w:rsidR="001B1E67">
        <w:rPr>
          <w:rFonts w:asciiTheme="minorHAnsi" w:hAnsiTheme="minorHAnsi" w:cstheme="minorHAnsi"/>
          <w:sz w:val="22"/>
          <w:szCs w:val="22"/>
        </w:rPr>
        <w:t xml:space="preserve">». </w:t>
      </w:r>
      <w:proofErr w:type="gramStart"/>
      <w:r w:rsidR="001B1E67">
        <w:rPr>
          <w:rFonts w:asciiTheme="minorHAnsi" w:hAnsiTheme="minorHAnsi" w:cstheme="minorHAnsi"/>
          <w:sz w:val="22"/>
          <w:szCs w:val="22"/>
        </w:rPr>
        <w:t>Одновременно с этим суд указывает, что «</w:t>
      </w:r>
      <w:r w:rsidR="001B1E67" w:rsidRPr="00033469">
        <w:rPr>
          <w:rFonts w:asciiTheme="minorHAnsi" w:hAnsiTheme="minorHAnsi" w:cstheme="minorHAnsi"/>
          <w:i/>
          <w:sz w:val="22"/>
          <w:szCs w:val="22"/>
        </w:rPr>
        <w:t xml:space="preserve">суд приходит к выводу о том, что обязанность по передачи квартиры истцу в срок до 30 июня 2014 года, предусмотренный договором, ответчиком не выполнена, и по делу не установлено наличие </w:t>
      </w:r>
      <w:r w:rsidR="00033469" w:rsidRPr="00033469">
        <w:rPr>
          <w:rFonts w:asciiTheme="minorHAnsi" w:hAnsiTheme="minorHAnsi" w:cstheme="minorHAnsi"/>
          <w:i/>
          <w:sz w:val="22"/>
          <w:szCs w:val="22"/>
        </w:rPr>
        <w:t>обязательств, освобождающих застройщика от исполнения обязательств по передаче объекта в установленный договором срок, равно как и доказательство отсутствия недостатков в передаваемой квартире, и изложенных</w:t>
      </w:r>
      <w:proofErr w:type="gramEnd"/>
      <w:r w:rsidR="00033469" w:rsidRPr="00033469">
        <w:rPr>
          <w:rFonts w:asciiTheme="minorHAnsi" w:hAnsiTheme="minorHAnsi" w:cstheme="minorHAnsi"/>
          <w:i/>
          <w:sz w:val="22"/>
          <w:szCs w:val="22"/>
        </w:rPr>
        <w:t xml:space="preserve"> в акте, которые суд находит существенными, в </w:t>
      </w:r>
      <w:proofErr w:type="gramStart"/>
      <w:r w:rsidR="00033469" w:rsidRPr="00033469">
        <w:rPr>
          <w:rFonts w:asciiTheme="minorHAnsi" w:hAnsiTheme="minorHAnsi" w:cstheme="minorHAnsi"/>
          <w:i/>
          <w:sz w:val="22"/>
          <w:szCs w:val="22"/>
        </w:rPr>
        <w:t>связи</w:t>
      </w:r>
      <w:proofErr w:type="gramEnd"/>
      <w:r w:rsidR="00033469" w:rsidRPr="00033469">
        <w:rPr>
          <w:rFonts w:asciiTheme="minorHAnsi" w:hAnsiTheme="minorHAnsi" w:cstheme="minorHAnsi"/>
          <w:i/>
          <w:sz w:val="22"/>
          <w:szCs w:val="22"/>
        </w:rPr>
        <w:t xml:space="preserve"> с чем истец имеет право требования неустойки предусмотренной ч.2 ст.6 Федерального закона №214-ФЗ за период с 30 июня 2014 года по 12 июля 2014 года, исходя </w:t>
      </w:r>
      <w:r w:rsidR="00033469" w:rsidRPr="00033469">
        <w:rPr>
          <w:rFonts w:asciiTheme="minorHAnsi" w:hAnsiTheme="minorHAnsi" w:cstheme="minorHAnsi"/>
          <w:i/>
          <w:sz w:val="22"/>
          <w:szCs w:val="22"/>
        </w:rPr>
        <w:lastRenderedPageBreak/>
        <w:t xml:space="preserve">из стоимости объекта долевого строительства 27777993 руб. 40 коп, </w:t>
      </w:r>
      <w:r w:rsidR="00033469" w:rsidRPr="00033469">
        <w:rPr>
          <w:rFonts w:asciiTheme="minorHAnsi" w:hAnsiTheme="minorHAnsi" w:cstheme="minorHAnsi"/>
          <w:b/>
          <w:i/>
          <w:sz w:val="22"/>
          <w:szCs w:val="22"/>
        </w:rPr>
        <w:t>и ставки рефинансирования 8.25% годовых</w:t>
      </w:r>
      <w:r w:rsidR="00033469" w:rsidRPr="00033469">
        <w:rPr>
          <w:rFonts w:asciiTheme="minorHAnsi" w:hAnsiTheme="minorHAnsi" w:cstheme="minorHAnsi"/>
          <w:i/>
          <w:sz w:val="22"/>
          <w:szCs w:val="22"/>
        </w:rPr>
        <w:t>, согласно предоставленного истцом расчёту</w:t>
      </w:r>
      <w:r w:rsidR="00033469">
        <w:rPr>
          <w:rFonts w:asciiTheme="minorHAnsi" w:hAnsiTheme="minorHAnsi" w:cstheme="minorHAnsi"/>
          <w:sz w:val="22"/>
          <w:szCs w:val="22"/>
        </w:rPr>
        <w:t>».</w:t>
      </w:r>
    </w:p>
    <w:p w:rsidR="00033469" w:rsidRDefault="00033469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Обращаю внимание суда, что истец является физическим лицом и в соответствии с п.2 ст.214-ФЗ расчёты должны быть составлены исходя </w:t>
      </w:r>
      <w:r w:rsidRPr="00033469">
        <w:rPr>
          <w:rFonts w:asciiTheme="minorHAnsi" w:hAnsiTheme="minorHAnsi" w:cstheme="minorHAnsi"/>
          <w:sz w:val="22"/>
          <w:szCs w:val="22"/>
          <w:u w:val="single"/>
        </w:rPr>
        <w:t>из двойной ставки рефинансирования</w:t>
      </w:r>
      <w:r>
        <w:rPr>
          <w:rFonts w:asciiTheme="minorHAnsi" w:hAnsiTheme="minorHAnsi" w:cstheme="minorHAnsi"/>
          <w:sz w:val="22"/>
          <w:szCs w:val="22"/>
        </w:rPr>
        <w:t xml:space="preserve">. Более того, в исковом заявлении </w:t>
      </w:r>
      <w:proofErr w:type="gramStart"/>
      <w:r>
        <w:rPr>
          <w:rFonts w:asciiTheme="minorHAnsi" w:hAnsiTheme="minorHAnsi" w:cstheme="minorHAnsi"/>
          <w:sz w:val="22"/>
          <w:szCs w:val="22"/>
        </w:rPr>
        <w:t>поданным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в суд 03.03.2015 года, а так же уточнённом исковом заявлении заявленных в суде 30.04.2015 года Истец по факту так же рассчитывал неустойку исходя из размера </w:t>
      </w:r>
      <w:r w:rsidRPr="00033469">
        <w:rPr>
          <w:rFonts w:asciiTheme="minorHAnsi" w:hAnsiTheme="minorHAnsi" w:cstheme="minorHAnsi"/>
          <w:sz w:val="22"/>
          <w:szCs w:val="22"/>
          <w:u w:val="single"/>
        </w:rPr>
        <w:t>двойной ставки рефинансирования</w:t>
      </w:r>
      <w:r>
        <w:rPr>
          <w:rFonts w:asciiTheme="minorHAnsi" w:hAnsiTheme="minorHAnsi" w:cstheme="minorHAnsi"/>
          <w:sz w:val="22"/>
          <w:szCs w:val="22"/>
        </w:rPr>
        <w:t xml:space="preserve">, в соответствии с п.2 ст.6 214-ФЗ. </w:t>
      </w:r>
    </w:p>
    <w:p w:rsidR="00033469" w:rsidRPr="00F22812" w:rsidRDefault="00033469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2812">
        <w:rPr>
          <w:rFonts w:asciiTheme="minorHAnsi" w:hAnsiTheme="minorHAnsi" w:cstheme="minorHAnsi"/>
          <w:b/>
          <w:sz w:val="22"/>
          <w:szCs w:val="22"/>
        </w:rPr>
        <w:t xml:space="preserve">Таким </w:t>
      </w:r>
      <w:proofErr w:type="gramStart"/>
      <w:r w:rsidRPr="00F22812">
        <w:rPr>
          <w:rFonts w:asciiTheme="minorHAnsi" w:hAnsiTheme="minorHAnsi" w:cstheme="minorHAnsi"/>
          <w:b/>
          <w:sz w:val="22"/>
          <w:szCs w:val="22"/>
        </w:rPr>
        <w:t>образом</w:t>
      </w:r>
      <w:proofErr w:type="gramEnd"/>
      <w:r w:rsidRPr="00F22812">
        <w:rPr>
          <w:rFonts w:asciiTheme="minorHAnsi" w:hAnsiTheme="minorHAnsi" w:cstheme="minorHAnsi"/>
          <w:b/>
          <w:sz w:val="22"/>
          <w:szCs w:val="22"/>
        </w:rPr>
        <w:t xml:space="preserve"> судья допустила техническую ошибку, занизив требования подлежащие выплате истцу </w:t>
      </w:r>
      <w:r w:rsidR="00F22812">
        <w:rPr>
          <w:rFonts w:asciiTheme="minorHAnsi" w:hAnsiTheme="minorHAnsi" w:cstheme="minorHAnsi"/>
          <w:b/>
          <w:sz w:val="22"/>
          <w:szCs w:val="22"/>
        </w:rPr>
        <w:t xml:space="preserve">(даже после применения ст.333 ГК РФ) </w:t>
      </w:r>
      <w:r w:rsidR="00F22812" w:rsidRPr="00F22812">
        <w:rPr>
          <w:rFonts w:asciiTheme="minorHAnsi" w:hAnsiTheme="minorHAnsi" w:cstheme="minorHAnsi"/>
          <w:b/>
          <w:sz w:val="22"/>
          <w:szCs w:val="22"/>
        </w:rPr>
        <w:t>в два раза</w:t>
      </w:r>
      <w:r w:rsidRPr="00F22812">
        <w:rPr>
          <w:rFonts w:asciiTheme="minorHAnsi" w:hAnsiTheme="minorHAnsi" w:cstheme="minorHAnsi"/>
          <w:b/>
          <w:sz w:val="22"/>
          <w:szCs w:val="22"/>
        </w:rPr>
        <w:t>.</w:t>
      </w:r>
    </w:p>
    <w:p w:rsidR="00C01476" w:rsidRPr="00F22812" w:rsidRDefault="00F22812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22812">
        <w:rPr>
          <w:rFonts w:asciiTheme="minorHAnsi" w:hAnsiTheme="minorHAnsi" w:cstheme="minorHAnsi"/>
          <w:b/>
          <w:sz w:val="22"/>
          <w:szCs w:val="22"/>
          <w:u w:val="single"/>
        </w:rPr>
        <w:t>Компенсация морального вреда:</w:t>
      </w:r>
    </w:p>
    <w:p w:rsidR="00F22812" w:rsidRDefault="00F22812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>
        <w:rPr>
          <w:rFonts w:asciiTheme="minorHAnsi" w:hAnsiTheme="minorHAnsi" w:cstheme="minorHAnsi"/>
          <w:sz w:val="22"/>
          <w:szCs w:val="22"/>
        </w:rPr>
        <w:t>Как справедливо отмечает суд «</w:t>
      </w:r>
      <w:r w:rsidRPr="00F22812">
        <w:rPr>
          <w:rFonts w:asciiTheme="minorHAnsi" w:hAnsiTheme="minorHAnsi" w:cstheme="minorHAnsi"/>
          <w:i/>
          <w:sz w:val="22"/>
          <w:szCs w:val="22"/>
        </w:rPr>
        <w:t xml:space="preserve">согласно показаниям допрошенного в судебном заседании свидетеля </w:t>
      </w:r>
      <w:r w:rsidR="006A0A53" w:rsidRPr="006A0A53">
        <w:rPr>
          <w:rFonts w:asciiTheme="minorHAnsi" w:hAnsiTheme="minorHAnsi" w:cstheme="minorHAnsi"/>
          <w:i/>
          <w:sz w:val="22"/>
          <w:szCs w:val="22"/>
        </w:rPr>
        <w:t>@</w:t>
      </w:r>
      <w:r w:rsidR="006A0A53">
        <w:rPr>
          <w:rFonts w:asciiTheme="minorHAnsi" w:hAnsiTheme="minorHAnsi" w:cstheme="minorHAnsi"/>
          <w:i/>
          <w:sz w:val="22"/>
          <w:szCs w:val="22"/>
          <w:lang w:val="en-US"/>
        </w:rPr>
        <w:t>Max</w:t>
      </w:r>
      <w:r w:rsidR="006A0A53" w:rsidRPr="006A0A53">
        <w:rPr>
          <w:rFonts w:asciiTheme="minorHAnsi" w:hAnsiTheme="minorHAnsi" w:cstheme="minorHAnsi"/>
          <w:i/>
          <w:sz w:val="22"/>
          <w:szCs w:val="22"/>
        </w:rPr>
        <w:t>@</w:t>
      </w:r>
      <w:r w:rsidRPr="00F22812">
        <w:rPr>
          <w:rFonts w:asciiTheme="minorHAnsi" w:hAnsiTheme="minorHAnsi" w:cstheme="minorHAnsi"/>
          <w:i/>
          <w:sz w:val="22"/>
          <w:szCs w:val="22"/>
        </w:rPr>
        <w:t xml:space="preserve"> на момент знакомства в декабре 2013 года истец имел устойчивое психическое состояние, а после ввода дома в эксплуатацию он начал вести себя беспокойно, говорил, что из-за застройщика у него проблемы в семье, жена угрожает разводом, и он пропускает работу</w:t>
      </w:r>
      <w:r>
        <w:rPr>
          <w:rFonts w:asciiTheme="minorHAnsi" w:hAnsiTheme="minorHAnsi" w:cstheme="minorHAnsi"/>
          <w:sz w:val="22"/>
          <w:szCs w:val="22"/>
        </w:rPr>
        <w:t>».</w:t>
      </w:r>
      <w:proofErr w:type="gramEnd"/>
    </w:p>
    <w:p w:rsidR="00F22812" w:rsidRDefault="00FF4FDF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Так же суд отвечает, что «</w:t>
      </w:r>
      <w:r w:rsidR="00F22812" w:rsidRPr="00FF4FDF">
        <w:rPr>
          <w:rFonts w:asciiTheme="minorHAnsi" w:hAnsiTheme="minorHAnsi" w:cstheme="minorHAnsi"/>
          <w:i/>
          <w:sz w:val="22"/>
          <w:szCs w:val="22"/>
        </w:rPr>
        <w:t>С учётом изложенного, поскольку было установлено нарушение прав истца как потребителя в связи с нарушением сроков передачи квартиры, его нравственные страдания в течени</w:t>
      </w:r>
      <w:proofErr w:type="gramStart"/>
      <w:r w:rsidR="00F22812" w:rsidRPr="00FF4FDF">
        <w:rPr>
          <w:rFonts w:asciiTheme="minorHAnsi" w:hAnsiTheme="minorHAnsi" w:cstheme="minorHAnsi"/>
          <w:i/>
          <w:sz w:val="22"/>
          <w:szCs w:val="22"/>
        </w:rPr>
        <w:t>и</w:t>
      </w:r>
      <w:proofErr w:type="gramEnd"/>
      <w:r w:rsidR="00F22812" w:rsidRPr="00FF4FDF">
        <w:rPr>
          <w:rFonts w:asciiTheme="minorHAnsi" w:hAnsiTheme="minorHAnsi" w:cstheme="minorHAnsi"/>
          <w:i/>
          <w:sz w:val="22"/>
          <w:szCs w:val="22"/>
        </w:rPr>
        <w:t xml:space="preserve"> 12 дней подтверждены в </w:t>
      </w:r>
      <w:proofErr w:type="spellStart"/>
      <w:r w:rsidR="00F22812" w:rsidRPr="00FF4FDF">
        <w:rPr>
          <w:rFonts w:asciiTheme="minorHAnsi" w:hAnsiTheme="minorHAnsi" w:cstheme="minorHAnsi"/>
          <w:i/>
          <w:sz w:val="22"/>
          <w:szCs w:val="22"/>
        </w:rPr>
        <w:t>т.ч</w:t>
      </w:r>
      <w:proofErr w:type="spellEnd"/>
      <w:r w:rsidR="00F22812" w:rsidRPr="00FF4FDF">
        <w:rPr>
          <w:rFonts w:asciiTheme="minorHAnsi" w:hAnsiTheme="minorHAnsi" w:cstheme="minorHAnsi"/>
          <w:i/>
          <w:sz w:val="22"/>
          <w:szCs w:val="22"/>
        </w:rPr>
        <w:t>. документально – справкой с работы (</w:t>
      </w:r>
      <w:proofErr w:type="spellStart"/>
      <w:r w:rsidR="00F22812" w:rsidRPr="00FF4FDF">
        <w:rPr>
          <w:rFonts w:asciiTheme="minorHAnsi" w:hAnsiTheme="minorHAnsi" w:cstheme="minorHAnsi"/>
          <w:i/>
          <w:sz w:val="22"/>
          <w:szCs w:val="22"/>
        </w:rPr>
        <w:t>л.д</w:t>
      </w:r>
      <w:proofErr w:type="spellEnd"/>
      <w:r w:rsidR="00F22812" w:rsidRPr="00FF4FDF">
        <w:rPr>
          <w:rFonts w:asciiTheme="minorHAnsi" w:hAnsiTheme="minorHAnsi" w:cstheme="minorHAnsi"/>
          <w:i/>
          <w:sz w:val="22"/>
          <w:szCs w:val="22"/>
        </w:rPr>
        <w:t xml:space="preserve">. 62), а так же свидетельскими показаниями </w:t>
      </w:r>
      <w:r w:rsidR="006A0A53" w:rsidRPr="006A0A53">
        <w:rPr>
          <w:rFonts w:asciiTheme="minorHAnsi" w:hAnsiTheme="minorHAnsi" w:cstheme="minorHAnsi"/>
          <w:i/>
          <w:sz w:val="22"/>
          <w:szCs w:val="22"/>
        </w:rPr>
        <w:t>@</w:t>
      </w:r>
      <w:r w:rsidR="006A0A53">
        <w:rPr>
          <w:rFonts w:asciiTheme="minorHAnsi" w:hAnsiTheme="minorHAnsi" w:cstheme="minorHAnsi"/>
          <w:i/>
          <w:sz w:val="22"/>
          <w:szCs w:val="22"/>
          <w:lang w:val="en-US"/>
        </w:rPr>
        <w:t>Max</w:t>
      </w:r>
      <w:r w:rsidR="006A0A53" w:rsidRPr="006A0A53">
        <w:rPr>
          <w:rFonts w:asciiTheme="minorHAnsi" w:hAnsiTheme="minorHAnsi" w:cstheme="minorHAnsi"/>
          <w:i/>
          <w:sz w:val="22"/>
          <w:szCs w:val="22"/>
        </w:rPr>
        <w:t>@</w:t>
      </w:r>
      <w:r w:rsidR="00F22812" w:rsidRPr="00FF4FDF">
        <w:rPr>
          <w:rFonts w:asciiTheme="minorHAnsi" w:hAnsiTheme="minorHAnsi" w:cstheme="minorHAnsi"/>
          <w:i/>
          <w:sz w:val="22"/>
          <w:szCs w:val="22"/>
        </w:rPr>
        <w:t>, суд находит, что подлежат удовлетворению и требованию истца о компенсации морального вреда, размер которого суд полагает возможным определить в сумме 5 тысяч рублей с учётом принципа разумности и справедливости, конкретных обстоятельство дела</w:t>
      </w:r>
      <w:r>
        <w:rPr>
          <w:rFonts w:asciiTheme="minorHAnsi" w:hAnsiTheme="minorHAnsi" w:cstheme="minorHAnsi"/>
          <w:sz w:val="22"/>
          <w:szCs w:val="22"/>
        </w:rPr>
        <w:t>»</w:t>
      </w:r>
      <w:r w:rsidR="00F22812">
        <w:rPr>
          <w:rFonts w:asciiTheme="minorHAnsi" w:hAnsiTheme="minorHAnsi" w:cstheme="minorHAnsi"/>
          <w:sz w:val="22"/>
          <w:szCs w:val="22"/>
        </w:rPr>
        <w:t>.</w:t>
      </w:r>
    </w:p>
    <w:p w:rsidR="00C01476" w:rsidRDefault="00FF4FDF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Считаю, что при вынесении размера компенсации морального вреда суд не принял во внимание следующие факты:</w:t>
      </w:r>
    </w:p>
    <w:p w:rsidR="00FF4FDF" w:rsidRDefault="00FF4FDF" w:rsidP="00FF4FDF">
      <w:pPr>
        <w:pStyle w:val="ConsPlusNonformat"/>
        <w:widowControl/>
        <w:numPr>
          <w:ilvl w:val="0"/>
          <w:numId w:val="17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Истец является единственным кормильцем в семье, и содержит всю семью (включая несовершеннолетнего ребёнка). </w:t>
      </w:r>
      <w:r w:rsidR="00C80A5E">
        <w:rPr>
          <w:rFonts w:asciiTheme="minorHAnsi" w:hAnsiTheme="minorHAnsi" w:cstheme="minorHAnsi"/>
          <w:sz w:val="22"/>
          <w:szCs w:val="22"/>
        </w:rPr>
        <w:t>Важно отметить, что и</w:t>
      </w:r>
      <w:r>
        <w:rPr>
          <w:rFonts w:asciiTheme="minorHAnsi" w:hAnsiTheme="minorHAnsi" w:cstheme="minorHAnsi"/>
          <w:sz w:val="22"/>
          <w:szCs w:val="22"/>
        </w:rPr>
        <w:t xml:space="preserve">стец работает по очень узкому профилю (выстраивание технологии первого в России клирингового банка, предоставляющего услуги </w:t>
      </w:r>
      <w:proofErr w:type="spellStart"/>
      <w:r>
        <w:rPr>
          <w:rFonts w:asciiTheme="minorHAnsi" w:hAnsiTheme="minorHAnsi" w:cstheme="minorHAnsi"/>
          <w:sz w:val="22"/>
          <w:szCs w:val="22"/>
        </w:rPr>
        <w:t>претрейд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и </w:t>
      </w:r>
      <w:proofErr w:type="spellStart"/>
      <w:r>
        <w:rPr>
          <w:rFonts w:asciiTheme="minorHAnsi" w:hAnsiTheme="minorHAnsi" w:cstheme="minorHAnsi"/>
          <w:sz w:val="22"/>
          <w:szCs w:val="22"/>
        </w:rPr>
        <w:t>пострейд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контроля рисков при совершении операций на рынке ценных бумаг). </w:t>
      </w:r>
      <w:r w:rsidR="00C80A5E">
        <w:rPr>
          <w:rFonts w:asciiTheme="minorHAnsi" w:hAnsiTheme="minorHAnsi" w:cstheme="minorHAnsi"/>
          <w:sz w:val="22"/>
          <w:szCs w:val="22"/>
        </w:rPr>
        <w:t xml:space="preserve">В России не существует аналогичных </w:t>
      </w:r>
      <w:proofErr w:type="gramStart"/>
      <w:r w:rsidR="00C80A5E">
        <w:rPr>
          <w:rFonts w:asciiTheme="minorHAnsi" w:hAnsiTheme="minorHAnsi" w:cstheme="minorHAnsi"/>
          <w:sz w:val="22"/>
          <w:szCs w:val="22"/>
        </w:rPr>
        <w:t>компаний</w:t>
      </w:r>
      <w:proofErr w:type="gramEnd"/>
      <w:r w:rsidR="00C80A5E">
        <w:rPr>
          <w:rFonts w:asciiTheme="minorHAnsi" w:hAnsiTheme="minorHAnsi" w:cstheme="minorHAnsi"/>
          <w:sz w:val="22"/>
          <w:szCs w:val="22"/>
        </w:rPr>
        <w:t xml:space="preserve"> занимающихся данными технологиями, а смежные с данной тематикой компании с большой долей вероятности отказались бы брать на работу специалиста уволенного по статье (?) из-за </w:t>
      </w:r>
      <w:proofErr w:type="spellStart"/>
      <w:r w:rsidR="00C80A5E">
        <w:rPr>
          <w:rFonts w:asciiTheme="minorHAnsi" w:hAnsiTheme="minorHAnsi" w:cstheme="minorHAnsi"/>
          <w:sz w:val="22"/>
          <w:szCs w:val="22"/>
        </w:rPr>
        <w:t>невыполения</w:t>
      </w:r>
      <w:proofErr w:type="spellEnd"/>
      <w:r w:rsidR="00C80A5E">
        <w:rPr>
          <w:rFonts w:asciiTheme="minorHAnsi" w:hAnsiTheme="minorHAnsi" w:cstheme="minorHAnsi"/>
          <w:sz w:val="22"/>
          <w:szCs w:val="22"/>
        </w:rPr>
        <w:t xml:space="preserve"> истцом</w:t>
      </w:r>
      <w:r>
        <w:rPr>
          <w:rFonts w:asciiTheme="minorHAnsi" w:hAnsiTheme="minorHAnsi" w:cstheme="minorHAnsi"/>
          <w:sz w:val="22"/>
          <w:szCs w:val="22"/>
        </w:rPr>
        <w:t>.</w:t>
      </w:r>
      <w:r w:rsidR="00C80A5E">
        <w:rPr>
          <w:rFonts w:asciiTheme="minorHAnsi" w:hAnsiTheme="minorHAnsi" w:cstheme="minorHAnsi"/>
          <w:sz w:val="22"/>
          <w:szCs w:val="22"/>
        </w:rPr>
        <w:t xml:space="preserve"> Это потребовало бы от истца сменить сферу деятельности, что привлекло бы за собой необходимость новое обучения новым специальностям, и последующее снижение заработной </w:t>
      </w:r>
      <w:r w:rsidR="0073752F">
        <w:rPr>
          <w:rFonts w:asciiTheme="minorHAnsi" w:hAnsiTheme="minorHAnsi" w:cstheme="minorHAnsi"/>
          <w:sz w:val="22"/>
          <w:szCs w:val="22"/>
        </w:rPr>
        <w:t>платы;</w:t>
      </w:r>
    </w:p>
    <w:p w:rsidR="00FF4FDF" w:rsidRDefault="00C80A5E" w:rsidP="0073752F">
      <w:pPr>
        <w:pStyle w:val="ConsPlusNonformat"/>
        <w:widowControl/>
        <w:numPr>
          <w:ilvl w:val="0"/>
          <w:numId w:val="17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Судом не было принято во внимание, что свидетелем скандалов истца с супругой являлся несовершеннолетний ребёнок, и истец очень переживал из-за того, что истец вынужденно потерял авторитет в глазах несовершеннолетнего ребёнка, и после приёмки квартиры по акту приёма-передачи потратил большое количество времени </w:t>
      </w:r>
      <w:r w:rsidR="0073752F">
        <w:rPr>
          <w:rFonts w:asciiTheme="minorHAnsi" w:hAnsiTheme="minorHAnsi" w:cstheme="minorHAnsi"/>
          <w:sz w:val="22"/>
          <w:szCs w:val="22"/>
        </w:rPr>
        <w:t>на налаживание отношений с ребёнком.</w:t>
      </w:r>
    </w:p>
    <w:p w:rsidR="0073752F" w:rsidRDefault="0073752F" w:rsidP="00FF4FDF">
      <w:pPr>
        <w:pStyle w:val="ConsPlusNonformat"/>
        <w:widowControl/>
        <w:numPr>
          <w:ilvl w:val="0"/>
          <w:numId w:val="17"/>
        </w:numPr>
        <w:spacing w:after="2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Для истца семья является важным приоритетом в жизни. Страх потерять связь между близкими людьми, является самым страшным наказанием. Оценка судом данных отношений в 5 тысяч рублей является унизительной.</w:t>
      </w:r>
    </w:p>
    <w:p w:rsidR="0073752F" w:rsidRPr="00FA0A39" w:rsidRDefault="0073752F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A0A39">
        <w:rPr>
          <w:rFonts w:asciiTheme="minorHAnsi" w:hAnsiTheme="minorHAnsi" w:cstheme="minorHAnsi"/>
          <w:b/>
          <w:sz w:val="22"/>
          <w:szCs w:val="22"/>
          <w:u w:val="single"/>
        </w:rPr>
        <w:t xml:space="preserve">Отказ </w:t>
      </w:r>
      <w:r w:rsidR="00FA0A39" w:rsidRPr="00FA0A39">
        <w:rPr>
          <w:rFonts w:asciiTheme="minorHAnsi" w:hAnsiTheme="minorHAnsi" w:cstheme="minorHAnsi"/>
          <w:b/>
          <w:sz w:val="22"/>
          <w:szCs w:val="22"/>
          <w:u w:val="single"/>
        </w:rPr>
        <w:t xml:space="preserve">Суда </w:t>
      </w:r>
      <w:r w:rsidRPr="00FA0A39">
        <w:rPr>
          <w:rFonts w:asciiTheme="minorHAnsi" w:hAnsiTheme="minorHAnsi" w:cstheme="minorHAnsi"/>
          <w:b/>
          <w:sz w:val="22"/>
          <w:szCs w:val="22"/>
          <w:u w:val="single"/>
        </w:rPr>
        <w:t xml:space="preserve">в выплате компенсации за вынужденную </w:t>
      </w:r>
      <w:r w:rsidR="00FA0A39" w:rsidRPr="00FA0A39">
        <w:rPr>
          <w:rFonts w:asciiTheme="minorHAnsi" w:hAnsiTheme="minorHAnsi" w:cstheme="minorHAnsi"/>
          <w:b/>
          <w:sz w:val="22"/>
          <w:szCs w:val="22"/>
          <w:u w:val="single"/>
        </w:rPr>
        <w:t>аренду квартиры.</w:t>
      </w:r>
    </w:p>
    <w:p w:rsidR="00FA0A39" w:rsidRDefault="00FA0A39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В судебном решении указано, что «</w:t>
      </w:r>
      <w:r w:rsidRPr="00FA0A39">
        <w:rPr>
          <w:rFonts w:asciiTheme="minorHAnsi" w:hAnsiTheme="minorHAnsi" w:cstheme="minorHAnsi"/>
          <w:i/>
          <w:sz w:val="22"/>
          <w:szCs w:val="22"/>
        </w:rPr>
        <w:t>суд находит, что истцом не предоставлено доказательств, что убытки, связанные с коммерческим наймом жилого помещения в течени</w:t>
      </w:r>
      <w:proofErr w:type="gramStart"/>
      <w:r w:rsidRPr="00FA0A39">
        <w:rPr>
          <w:rFonts w:asciiTheme="minorHAnsi" w:hAnsiTheme="minorHAnsi" w:cstheme="minorHAnsi"/>
          <w:i/>
          <w:sz w:val="22"/>
          <w:szCs w:val="22"/>
        </w:rPr>
        <w:t>и</w:t>
      </w:r>
      <w:proofErr w:type="gramEnd"/>
      <w:r w:rsidRPr="00FA0A39">
        <w:rPr>
          <w:rFonts w:asciiTheme="minorHAnsi" w:hAnsiTheme="minorHAnsi" w:cstheme="minorHAnsi"/>
          <w:i/>
          <w:sz w:val="22"/>
          <w:szCs w:val="22"/>
        </w:rPr>
        <w:t xml:space="preserve"> 12 дней были понесены в следствии нарушением ответчика условий договора участия в </w:t>
      </w:r>
      <w:r w:rsidRPr="00FA0A39">
        <w:rPr>
          <w:rFonts w:asciiTheme="minorHAnsi" w:hAnsiTheme="minorHAnsi" w:cstheme="minorHAnsi"/>
          <w:i/>
          <w:sz w:val="22"/>
          <w:szCs w:val="22"/>
        </w:rPr>
        <w:lastRenderedPageBreak/>
        <w:t xml:space="preserve">долевом строительстве, и судом не установлено наличие причинно-следственной связи между расходами на </w:t>
      </w:r>
      <w:proofErr w:type="spellStart"/>
      <w:r w:rsidRPr="00FA0A39">
        <w:rPr>
          <w:rFonts w:asciiTheme="minorHAnsi" w:hAnsiTheme="minorHAnsi" w:cstheme="minorHAnsi"/>
          <w:i/>
          <w:sz w:val="22"/>
          <w:szCs w:val="22"/>
        </w:rPr>
        <w:t>найм</w:t>
      </w:r>
      <w:proofErr w:type="spellEnd"/>
      <w:r w:rsidRPr="00FA0A39">
        <w:rPr>
          <w:rFonts w:asciiTheme="minorHAnsi" w:hAnsiTheme="minorHAnsi" w:cstheme="minorHAnsi"/>
          <w:i/>
          <w:sz w:val="22"/>
          <w:szCs w:val="22"/>
        </w:rPr>
        <w:t xml:space="preserve"> квартиры и действиями ответчика</w:t>
      </w:r>
      <w:r>
        <w:rPr>
          <w:rFonts w:asciiTheme="minorHAnsi" w:hAnsiTheme="minorHAnsi" w:cstheme="minorHAnsi"/>
          <w:sz w:val="22"/>
          <w:szCs w:val="22"/>
        </w:rPr>
        <w:t>».</w:t>
      </w:r>
    </w:p>
    <w:p w:rsidR="00FA0A39" w:rsidRDefault="00FA0A39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Считаю данные мнение суда ошибочным по следующим основаниям:</w:t>
      </w:r>
    </w:p>
    <w:p w:rsidR="00FA0A39" w:rsidRDefault="00FA0A39" w:rsidP="002D2031">
      <w:pPr>
        <w:pStyle w:val="ConsPlusNonformat"/>
        <w:widowControl/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Действующее законодательство РФ </w:t>
      </w:r>
      <w:r w:rsidR="002D2031">
        <w:rPr>
          <w:rFonts w:asciiTheme="minorHAnsi" w:hAnsiTheme="minorHAnsi" w:cstheme="minorHAnsi"/>
          <w:sz w:val="22"/>
          <w:szCs w:val="22"/>
        </w:rPr>
        <w:t xml:space="preserve">позволяет </w:t>
      </w:r>
      <w:r>
        <w:rPr>
          <w:rFonts w:asciiTheme="minorHAnsi" w:hAnsiTheme="minorHAnsi" w:cstheme="minorHAnsi"/>
          <w:sz w:val="22"/>
          <w:szCs w:val="22"/>
        </w:rPr>
        <w:t xml:space="preserve">гражданам проживать в квартире «без отделки». Использование судом аргументов в том, что квартира </w:t>
      </w:r>
      <w:proofErr w:type="gramStart"/>
      <w:r>
        <w:rPr>
          <w:rFonts w:asciiTheme="minorHAnsi" w:hAnsiTheme="minorHAnsi" w:cstheme="minorHAnsi"/>
          <w:sz w:val="22"/>
          <w:szCs w:val="22"/>
        </w:rPr>
        <w:t>сдавалась без отделки не может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приниматься во внимание;</w:t>
      </w:r>
    </w:p>
    <w:p w:rsidR="00FA0A39" w:rsidRDefault="002D2031" w:rsidP="002D2031">
      <w:pPr>
        <w:pStyle w:val="ConsPlusNonformat"/>
        <w:widowControl/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D2031">
        <w:rPr>
          <w:rFonts w:asciiTheme="minorHAnsi" w:hAnsiTheme="minorHAnsi" w:cstheme="minorHAnsi"/>
          <w:sz w:val="22"/>
          <w:szCs w:val="22"/>
          <w:highlight w:val="yellow"/>
        </w:rPr>
        <w:t xml:space="preserve">В период нарушения застройщиком </w:t>
      </w:r>
      <w:proofErr w:type="spellStart"/>
      <w:r w:rsidRPr="002D2031">
        <w:rPr>
          <w:rFonts w:asciiTheme="minorHAnsi" w:hAnsiTheme="minorHAnsi" w:cstheme="minorHAnsi"/>
          <w:sz w:val="22"/>
          <w:szCs w:val="22"/>
          <w:highlight w:val="yellow"/>
        </w:rPr>
        <w:t>обязпериод</w:t>
      </w:r>
      <w:proofErr w:type="spellEnd"/>
      <w:r w:rsidRPr="002D2031">
        <w:rPr>
          <w:rFonts w:asciiTheme="minorHAnsi" w:hAnsiTheme="minorHAnsi" w:cstheme="minorHAnsi"/>
          <w:sz w:val="22"/>
          <w:szCs w:val="22"/>
          <w:highlight w:val="yellow"/>
        </w:rPr>
        <w:t xml:space="preserve"> просрочки сдачи квартиры в передаваемой квартире отсутствовала холодная и горячая суда, не работали лифты, сама квартира имела существенные недостатки делающим невозможным использованию истцом её как  в качестве жилого помещения, так и не пригодной для проведения ремонта (что подтверждается </w:t>
      </w:r>
      <w:proofErr w:type="spellStart"/>
      <w:r w:rsidRPr="002D2031">
        <w:rPr>
          <w:rFonts w:asciiTheme="minorHAnsi" w:hAnsiTheme="minorHAnsi" w:cstheme="minorHAnsi"/>
          <w:sz w:val="22"/>
          <w:szCs w:val="22"/>
          <w:highlight w:val="yellow"/>
        </w:rPr>
        <w:t>дефектовочными</w:t>
      </w:r>
      <w:proofErr w:type="spellEnd"/>
      <w:r w:rsidRPr="002D2031">
        <w:rPr>
          <w:rFonts w:asciiTheme="minorHAnsi" w:hAnsiTheme="minorHAnsi" w:cstheme="minorHAnsi"/>
          <w:sz w:val="22"/>
          <w:szCs w:val="22"/>
          <w:highlight w:val="yellow"/>
        </w:rPr>
        <w:t xml:space="preserve"> актами).</w:t>
      </w:r>
    </w:p>
    <w:p w:rsidR="002D2031" w:rsidRDefault="002D2031" w:rsidP="00FA0A39">
      <w:pPr>
        <w:pStyle w:val="ConsPlusNonformat"/>
        <w:widowControl/>
        <w:numPr>
          <w:ilvl w:val="0"/>
          <w:numId w:val="18"/>
        </w:numPr>
        <w:spacing w:after="2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Судом не было принято во внимание, что нарушение ответчиком сроков передачи квартиры на 12 дней привело к задержке окончания истцом ремонта на аналогичный период времени. Данный фактор привёл к необходимости аренд</w:t>
      </w:r>
      <w:r w:rsidR="009F26B8">
        <w:rPr>
          <w:rFonts w:asciiTheme="minorHAnsi" w:hAnsiTheme="minorHAnsi" w:cstheme="minorHAnsi"/>
          <w:sz w:val="22"/>
          <w:szCs w:val="22"/>
        </w:rPr>
        <w:t>ы</w:t>
      </w:r>
      <w:r>
        <w:rPr>
          <w:rFonts w:asciiTheme="minorHAnsi" w:hAnsiTheme="minorHAnsi" w:cstheme="minorHAnsi"/>
          <w:sz w:val="22"/>
          <w:szCs w:val="22"/>
        </w:rPr>
        <w:t xml:space="preserve"> квартиры </w:t>
      </w:r>
      <w:r w:rsidR="009F26B8">
        <w:rPr>
          <w:rFonts w:asciiTheme="minorHAnsi" w:hAnsiTheme="minorHAnsi" w:cstheme="minorHAnsi"/>
          <w:sz w:val="22"/>
          <w:szCs w:val="22"/>
        </w:rPr>
        <w:t xml:space="preserve">истцом </w:t>
      </w:r>
      <w:proofErr w:type="gramStart"/>
      <w:r>
        <w:rPr>
          <w:rFonts w:asciiTheme="minorHAnsi" w:hAnsiTheme="minorHAnsi" w:cstheme="minorHAnsi"/>
          <w:sz w:val="22"/>
          <w:szCs w:val="22"/>
        </w:rPr>
        <w:t>на те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же 12 дней, </w:t>
      </w:r>
      <w:r w:rsidR="009F26B8">
        <w:rPr>
          <w:rFonts w:asciiTheme="minorHAnsi" w:hAnsiTheme="minorHAnsi" w:cstheme="minorHAnsi"/>
          <w:sz w:val="22"/>
          <w:szCs w:val="22"/>
        </w:rPr>
        <w:t xml:space="preserve">что и является причинно-следственной связью между расходами на </w:t>
      </w:r>
      <w:proofErr w:type="spellStart"/>
      <w:r w:rsidR="009F26B8">
        <w:rPr>
          <w:rFonts w:asciiTheme="minorHAnsi" w:hAnsiTheme="minorHAnsi" w:cstheme="minorHAnsi"/>
          <w:sz w:val="22"/>
          <w:szCs w:val="22"/>
        </w:rPr>
        <w:t>найм</w:t>
      </w:r>
      <w:proofErr w:type="spellEnd"/>
      <w:r w:rsidR="009F26B8">
        <w:rPr>
          <w:rFonts w:asciiTheme="minorHAnsi" w:hAnsiTheme="minorHAnsi" w:cstheme="minorHAnsi"/>
          <w:sz w:val="22"/>
          <w:szCs w:val="22"/>
        </w:rPr>
        <w:t xml:space="preserve"> квартиры и действиями ответчика.</w:t>
      </w:r>
    </w:p>
    <w:p w:rsidR="009F26B8" w:rsidRPr="00FA0A39" w:rsidRDefault="009F26B8" w:rsidP="009F26B8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9F26B8">
        <w:rPr>
          <w:rFonts w:asciiTheme="minorHAnsi" w:hAnsiTheme="minorHAnsi" w:cstheme="minorHAnsi"/>
          <w:b/>
          <w:sz w:val="22"/>
          <w:szCs w:val="22"/>
          <w:u w:val="single"/>
        </w:rPr>
        <w:t>Признать определение Объекта долевого строительства описанного в п.2.2. не соответствующим действующему законодательству</w:t>
      </w:r>
      <w:r w:rsidRPr="00FA0A39">
        <w:rPr>
          <w:rFonts w:asciiTheme="minorHAnsi" w:hAnsiTheme="minorHAnsi" w:cstheme="minorHAnsi"/>
          <w:b/>
          <w:sz w:val="22"/>
          <w:szCs w:val="22"/>
          <w:u w:val="single"/>
        </w:rPr>
        <w:t>.</w:t>
      </w:r>
    </w:p>
    <w:p w:rsidR="00BA3EDF" w:rsidRDefault="00BA3EDF" w:rsidP="009F26B8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В судебном решении указано, что «</w:t>
      </w:r>
      <w:r w:rsidRPr="003E31DD">
        <w:rPr>
          <w:rFonts w:asciiTheme="minorHAnsi" w:hAnsiTheme="minorHAnsi" w:cstheme="minorHAnsi"/>
          <w:i/>
          <w:sz w:val="22"/>
          <w:szCs w:val="22"/>
        </w:rPr>
        <w:t xml:space="preserve">суд не находит оснований для удовлетворения требований истца о признании ничтожным объекта долевого строительства описанного в п.2.2. </w:t>
      </w:r>
      <w:proofErr w:type="gramStart"/>
      <w:r w:rsidRPr="003E31DD">
        <w:rPr>
          <w:rFonts w:asciiTheme="minorHAnsi" w:hAnsiTheme="minorHAnsi" w:cstheme="minorHAnsi"/>
          <w:i/>
          <w:sz w:val="22"/>
          <w:szCs w:val="22"/>
        </w:rPr>
        <w:t xml:space="preserve">Договора участия в долевом строительстве от 30 мая 2012 года, &lt;…&gt; как не соответствующим действующему законодательству и изложения его в иной редакции, поскольку в п.3.5 статьи 3 «Предмет договора» Договора участия в долевом строительстве № РАС/1/ОПТ указано, что у участника </w:t>
      </w:r>
      <w:r w:rsidRPr="00C41A58">
        <w:rPr>
          <w:rFonts w:asciiTheme="minorHAnsi" w:hAnsiTheme="minorHAnsi" w:cstheme="minorHAnsi"/>
          <w:i/>
          <w:sz w:val="22"/>
          <w:szCs w:val="22"/>
          <w:u w:val="single"/>
        </w:rPr>
        <w:t>при возникновении права собственности</w:t>
      </w:r>
      <w:r w:rsidRPr="003E31DD">
        <w:rPr>
          <w:rFonts w:asciiTheme="minorHAnsi" w:hAnsiTheme="minorHAnsi" w:cstheme="minorHAnsi"/>
          <w:i/>
          <w:sz w:val="22"/>
          <w:szCs w:val="22"/>
        </w:rPr>
        <w:t xml:space="preserve"> на объекты долевого участия одновременно возникает доля в праве собственности на общее имущество с многоквартирном</w:t>
      </w:r>
      <w:proofErr w:type="gramEnd"/>
      <w:r w:rsidRPr="003E31DD">
        <w:rPr>
          <w:rFonts w:asciiTheme="minorHAnsi" w:hAnsiTheme="minorHAnsi" w:cstheme="minorHAnsi"/>
          <w:i/>
          <w:sz w:val="22"/>
          <w:szCs w:val="22"/>
        </w:rPr>
        <w:t xml:space="preserve"> доме, </w:t>
      </w:r>
      <w:proofErr w:type="gramStart"/>
      <w:r w:rsidRPr="003E31DD">
        <w:rPr>
          <w:rFonts w:asciiTheme="minorHAnsi" w:hAnsiTheme="minorHAnsi" w:cstheme="minorHAnsi"/>
          <w:i/>
          <w:sz w:val="22"/>
          <w:szCs w:val="22"/>
        </w:rPr>
        <w:t>которая</w:t>
      </w:r>
      <w:proofErr w:type="gramEnd"/>
      <w:r w:rsidRPr="003E31DD">
        <w:rPr>
          <w:rFonts w:asciiTheme="minorHAnsi" w:hAnsiTheme="minorHAnsi" w:cstheme="minorHAnsi"/>
          <w:i/>
          <w:sz w:val="22"/>
          <w:szCs w:val="22"/>
        </w:rPr>
        <w:t xml:space="preserve"> не может быть отчуждена или передана отдельно от права собственности на объекты. </w:t>
      </w:r>
      <w:proofErr w:type="gramStart"/>
      <w:r w:rsidRPr="00C41A58">
        <w:rPr>
          <w:rFonts w:asciiTheme="minorHAnsi" w:hAnsiTheme="minorHAnsi" w:cstheme="minorHAnsi"/>
          <w:i/>
          <w:sz w:val="22"/>
          <w:szCs w:val="22"/>
          <w:u w:val="single"/>
        </w:rPr>
        <w:t>При государственной регистрации права</w:t>
      </w:r>
      <w:r w:rsidRPr="003E31DD">
        <w:rPr>
          <w:rFonts w:asciiTheme="minorHAnsi" w:hAnsiTheme="minorHAnsi" w:cstheme="minorHAnsi"/>
          <w:i/>
          <w:sz w:val="22"/>
          <w:szCs w:val="22"/>
        </w:rPr>
        <w:t xml:space="preserve"> собственности на объекты у Участника одновременно с государственной регистрацией права собственности  на объекты</w:t>
      </w:r>
      <w:proofErr w:type="gramEnd"/>
      <w:r w:rsidRPr="003E31DD">
        <w:rPr>
          <w:rFonts w:asciiTheme="minorHAnsi" w:hAnsiTheme="minorHAnsi" w:cstheme="minorHAnsi"/>
          <w:i/>
          <w:sz w:val="22"/>
          <w:szCs w:val="22"/>
        </w:rPr>
        <w:t xml:space="preserve"> возникает право собственности на долю в общем имуществе многоквартирного дома, в том числе на земельный участок, на котором расположен многоквартирный дом</w:t>
      </w:r>
      <w:r w:rsidR="003E31DD">
        <w:rPr>
          <w:rFonts w:asciiTheme="minorHAnsi" w:hAnsiTheme="minorHAnsi" w:cstheme="minorHAnsi"/>
          <w:sz w:val="22"/>
          <w:szCs w:val="22"/>
        </w:rPr>
        <w:t>».</w:t>
      </w:r>
    </w:p>
    <w:p w:rsidR="002D2031" w:rsidRDefault="003E31DD" w:rsidP="009F26B8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Далее </w:t>
      </w:r>
      <w:r w:rsidR="00C41A58">
        <w:rPr>
          <w:rFonts w:asciiTheme="minorHAnsi" w:hAnsiTheme="minorHAnsi" w:cstheme="minorHAnsi"/>
          <w:sz w:val="22"/>
          <w:szCs w:val="22"/>
        </w:rPr>
        <w:t>указано, что</w:t>
      </w:r>
      <w:r w:rsidR="009F26B8">
        <w:rPr>
          <w:rFonts w:asciiTheme="minorHAnsi" w:hAnsiTheme="minorHAnsi" w:cstheme="minorHAnsi"/>
          <w:sz w:val="22"/>
          <w:szCs w:val="22"/>
        </w:rPr>
        <w:t>: «</w:t>
      </w:r>
      <w:r w:rsidR="009F26B8" w:rsidRPr="009F26B8">
        <w:rPr>
          <w:rFonts w:asciiTheme="minorHAnsi" w:hAnsiTheme="minorHAnsi" w:cstheme="minorHAnsi"/>
          <w:i/>
          <w:sz w:val="22"/>
          <w:szCs w:val="22"/>
        </w:rPr>
        <w:t xml:space="preserve">суд </w:t>
      </w:r>
      <w:r w:rsidR="009F26B8">
        <w:rPr>
          <w:rFonts w:asciiTheme="minorHAnsi" w:hAnsiTheme="minorHAnsi" w:cstheme="minorHAnsi"/>
          <w:i/>
          <w:sz w:val="22"/>
          <w:szCs w:val="22"/>
        </w:rPr>
        <w:t>приходит к выводу, что изложенная</w:t>
      </w:r>
      <w:r w:rsidR="009F26B8" w:rsidRPr="009F26B8">
        <w:rPr>
          <w:rFonts w:asciiTheme="minorHAnsi" w:hAnsiTheme="minorHAnsi" w:cstheme="minorHAnsi"/>
          <w:i/>
          <w:sz w:val="22"/>
          <w:szCs w:val="22"/>
        </w:rPr>
        <w:t xml:space="preserve"> в договоре формулировка объекта долевого строительства не нарушает прав истца</w:t>
      </w:r>
      <w:r w:rsidR="009F26B8">
        <w:rPr>
          <w:rFonts w:asciiTheme="minorHAnsi" w:hAnsiTheme="minorHAnsi" w:cstheme="minorHAnsi"/>
          <w:sz w:val="22"/>
          <w:szCs w:val="22"/>
        </w:rPr>
        <w:t>».</w:t>
      </w:r>
    </w:p>
    <w:p w:rsidR="009F26B8" w:rsidRDefault="00C41A58" w:rsidP="009F26B8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Считаю мнение суда ошибочным, по следующим основаниям:</w:t>
      </w:r>
    </w:p>
    <w:p w:rsidR="00C41A58" w:rsidRPr="00C41A58" w:rsidRDefault="00C41A58" w:rsidP="00C41A58">
      <w:pPr>
        <w:pStyle w:val="ConsPlusNonformat"/>
        <w:widowControl/>
        <w:numPr>
          <w:ilvl w:val="0"/>
          <w:numId w:val="1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C41A58">
        <w:rPr>
          <w:rFonts w:asciiTheme="minorHAnsi" w:hAnsiTheme="minorHAnsi" w:cstheme="minorHAnsi"/>
          <w:sz w:val="22"/>
          <w:szCs w:val="22"/>
        </w:rPr>
        <w:t xml:space="preserve">В решении суда указано, что действующее право собственности на общедомовые объекты переходят исключительно в момент государственной регистрации права собственности (на основании п.3.5 ДДУ и 214-ФЗ). При этом </w:t>
      </w:r>
      <w:r>
        <w:rPr>
          <w:rFonts w:asciiTheme="minorHAnsi" w:hAnsiTheme="minorHAnsi" w:cstheme="minorHAnsi"/>
          <w:sz w:val="22"/>
          <w:szCs w:val="22"/>
        </w:rPr>
        <w:t>с</w:t>
      </w:r>
      <w:r w:rsidRPr="00C41A58">
        <w:rPr>
          <w:rFonts w:asciiTheme="minorHAnsi" w:hAnsiTheme="minorHAnsi" w:cstheme="minorHAnsi"/>
          <w:sz w:val="22"/>
          <w:szCs w:val="22"/>
        </w:rPr>
        <w:t xml:space="preserve">уд не принял во внимание, что действующая формулировка объекта долевого строительства не позволяет истцу </w:t>
      </w:r>
      <w:r w:rsidRPr="00C41A58">
        <w:rPr>
          <w:rFonts w:asciiTheme="minorHAnsi" w:hAnsiTheme="minorHAnsi" w:cstheme="minorHAnsi"/>
          <w:sz w:val="22"/>
          <w:szCs w:val="22"/>
          <w:u w:val="single"/>
        </w:rPr>
        <w:t>в момент подписания акта приёма-передачи объекта</w:t>
      </w:r>
      <w:r w:rsidRPr="00C41A58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(т.е. до момента регистрации права собственности на квартиру) </w:t>
      </w:r>
      <w:r w:rsidRPr="00C41A58">
        <w:rPr>
          <w:rFonts w:asciiTheme="minorHAnsi" w:hAnsiTheme="minorHAnsi" w:cstheme="minorHAnsi"/>
          <w:sz w:val="22"/>
          <w:szCs w:val="22"/>
        </w:rPr>
        <w:t xml:space="preserve">проверить соответствие общедомового имущества требованиям проектной документации, и как следствие предъявить на момент подписания акта приёма передачи (составления </w:t>
      </w:r>
      <w:proofErr w:type="spellStart"/>
      <w:r w:rsidRPr="00C41A58">
        <w:rPr>
          <w:rFonts w:asciiTheme="minorHAnsi" w:hAnsiTheme="minorHAnsi" w:cstheme="minorHAnsi"/>
          <w:sz w:val="22"/>
          <w:szCs w:val="22"/>
        </w:rPr>
        <w:t>дефектовочных</w:t>
      </w:r>
      <w:proofErr w:type="spellEnd"/>
      <w:r w:rsidRPr="00C41A58">
        <w:rPr>
          <w:rFonts w:asciiTheme="minorHAnsi" w:hAnsiTheme="minorHAnsi" w:cstheme="minorHAnsi"/>
          <w:sz w:val="22"/>
          <w:szCs w:val="22"/>
        </w:rPr>
        <w:t xml:space="preserve"> актов) претензии по несоответствию общедомового имущества </w:t>
      </w:r>
      <w:proofErr w:type="gramStart"/>
      <w:r w:rsidRPr="00C41A58">
        <w:rPr>
          <w:rFonts w:asciiTheme="minorHAnsi" w:hAnsiTheme="minorHAnsi" w:cstheme="minorHAnsi"/>
          <w:sz w:val="22"/>
          <w:szCs w:val="22"/>
        </w:rPr>
        <w:t>требованиям</w:t>
      </w:r>
      <w:proofErr w:type="gramEnd"/>
      <w:r w:rsidRPr="00C41A58">
        <w:rPr>
          <w:rFonts w:asciiTheme="minorHAnsi" w:hAnsiTheme="minorHAnsi" w:cstheme="minorHAnsi"/>
          <w:sz w:val="22"/>
          <w:szCs w:val="22"/>
        </w:rPr>
        <w:t xml:space="preserve"> прописанным в Проектной документации дома;</w:t>
      </w:r>
    </w:p>
    <w:p w:rsidR="00B85B9E" w:rsidRPr="00B85B9E" w:rsidRDefault="00C41A58" w:rsidP="00B85B9E">
      <w:pPr>
        <w:pStyle w:val="ConsPlusNonformat"/>
        <w:widowControl/>
        <w:numPr>
          <w:ilvl w:val="0"/>
          <w:numId w:val="19"/>
        </w:numPr>
        <w:spacing w:after="2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Как следует из решения суда, истец не вправе предъявить претензии к так и не построенным объектам общедомового имущества (</w:t>
      </w:r>
      <w:proofErr w:type="gramStart"/>
      <w:r>
        <w:rPr>
          <w:rFonts w:asciiTheme="minorHAnsi" w:hAnsiTheme="minorHAnsi" w:cstheme="minorHAnsi"/>
          <w:sz w:val="22"/>
          <w:szCs w:val="22"/>
        </w:rPr>
        <w:t>например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детским площадкам, площадкам для выгула собак и т.д.), ведь права собственности на не построенный объект не может перейти в собственность истца</w:t>
      </w:r>
      <w:r w:rsidR="006A45D6">
        <w:rPr>
          <w:rFonts w:asciiTheme="minorHAnsi" w:hAnsiTheme="minorHAnsi" w:cstheme="minorHAnsi"/>
          <w:sz w:val="22"/>
          <w:szCs w:val="22"/>
        </w:rPr>
        <w:t>, в связи с его отсутствием</w:t>
      </w:r>
      <w:r>
        <w:rPr>
          <w:rFonts w:asciiTheme="minorHAnsi" w:hAnsiTheme="minorHAnsi" w:cstheme="minorHAnsi"/>
          <w:sz w:val="22"/>
          <w:szCs w:val="22"/>
        </w:rPr>
        <w:t>;</w:t>
      </w:r>
    </w:p>
    <w:p w:rsidR="00C41A58" w:rsidRDefault="00B85B9E" w:rsidP="00B85B9E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>
        <w:rPr>
          <w:rFonts w:asciiTheme="minorHAnsi" w:hAnsiTheme="minorHAnsi" w:cstheme="minorHAnsi"/>
          <w:sz w:val="22"/>
          <w:szCs w:val="22"/>
        </w:rPr>
        <w:lastRenderedPageBreak/>
        <w:t>Следовательно, действующая формулировка объекта долевого строительства, которая противоречит 214-ФЗ, не позволила в момент подписания акта приёма-передачи объекта долевого строительства принять истцу общедомовое имущество у застройщика, а так же, в последствии, не позволяет требовать от застройщика выполнения взятых на себя в Проектной документации обязательств по созданию так и не построенных объектов долевого строительства, что в свою очередь прямо нарушает права истца.</w:t>
      </w:r>
      <w:proofErr w:type="gramEnd"/>
    </w:p>
    <w:p w:rsidR="00FD6249" w:rsidRDefault="00FD6249" w:rsidP="00FD6249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D6249">
        <w:rPr>
          <w:rFonts w:asciiTheme="minorHAnsi" w:hAnsiTheme="minorHAnsi" w:cstheme="minorHAnsi"/>
          <w:b/>
          <w:sz w:val="22"/>
          <w:szCs w:val="22"/>
          <w:u w:val="single"/>
        </w:rPr>
        <w:t>Признать п.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10.1. ДДУ ничтожным:</w:t>
      </w:r>
    </w:p>
    <w:p w:rsidR="00FD6249" w:rsidRPr="00FD6249" w:rsidRDefault="00FD6249" w:rsidP="00FD6249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FD6249">
        <w:rPr>
          <w:rFonts w:asciiTheme="minorHAnsi" w:hAnsiTheme="minorHAnsi" w:cstheme="minorHAnsi"/>
          <w:sz w:val="22"/>
          <w:szCs w:val="22"/>
        </w:rPr>
        <w:t>В</w:t>
      </w:r>
      <w:r>
        <w:rPr>
          <w:rFonts w:asciiTheme="minorHAnsi" w:hAnsiTheme="minorHAnsi" w:cstheme="minorHAnsi"/>
          <w:sz w:val="22"/>
          <w:szCs w:val="22"/>
        </w:rPr>
        <w:t xml:space="preserve"> своём решении судья указывает, что «</w:t>
      </w:r>
      <w:r w:rsidR="005F6038" w:rsidRPr="005F6038">
        <w:rPr>
          <w:rFonts w:asciiTheme="minorHAnsi" w:hAnsiTheme="minorHAnsi" w:cstheme="minorHAnsi"/>
          <w:i/>
          <w:sz w:val="22"/>
          <w:szCs w:val="22"/>
        </w:rPr>
        <w:t xml:space="preserve">поскольку конкретный суд в договоре не указан, истец не лишён возможности обратиться за защитой своих прав в </w:t>
      </w:r>
      <w:proofErr w:type="gramStart"/>
      <w:r w:rsidR="005F6038" w:rsidRPr="005F6038">
        <w:rPr>
          <w:rFonts w:asciiTheme="minorHAnsi" w:hAnsiTheme="minorHAnsi" w:cstheme="minorHAnsi"/>
          <w:i/>
          <w:sz w:val="22"/>
          <w:szCs w:val="22"/>
        </w:rPr>
        <w:t>суд</w:t>
      </w:r>
      <w:proofErr w:type="gramEnd"/>
      <w:r w:rsidR="005F6038" w:rsidRPr="005F6038">
        <w:rPr>
          <w:rFonts w:asciiTheme="minorHAnsi" w:hAnsiTheme="minorHAnsi" w:cstheme="minorHAnsi"/>
          <w:i/>
          <w:sz w:val="22"/>
          <w:szCs w:val="22"/>
        </w:rPr>
        <w:t xml:space="preserve"> как по месту своего жительства (пребывания), так и по месту заключения или исполнения договора, либо по месту нахождения ответчика, таким образом, права </w:t>
      </w:r>
      <w:r w:rsidR="006A0A53">
        <w:rPr>
          <w:rFonts w:asciiTheme="minorHAnsi" w:hAnsiTheme="minorHAnsi" w:cstheme="minorHAnsi"/>
          <w:i/>
          <w:sz w:val="22"/>
          <w:szCs w:val="22"/>
          <w:lang w:val="en-US"/>
        </w:rPr>
        <w:t>S</w:t>
      </w:r>
      <w:r w:rsidR="006A0A53" w:rsidRPr="006A0A53">
        <w:rPr>
          <w:rFonts w:asciiTheme="minorHAnsi" w:hAnsiTheme="minorHAnsi" w:cstheme="minorHAnsi"/>
          <w:i/>
          <w:sz w:val="22"/>
          <w:szCs w:val="22"/>
        </w:rPr>
        <w:t>.</w:t>
      </w:r>
      <w:r w:rsidR="006A0A53">
        <w:rPr>
          <w:rFonts w:asciiTheme="minorHAnsi" w:hAnsiTheme="minorHAnsi" w:cstheme="minorHAnsi"/>
          <w:i/>
          <w:sz w:val="22"/>
          <w:szCs w:val="22"/>
          <w:lang w:val="en-US"/>
        </w:rPr>
        <w:t>P</w:t>
      </w:r>
      <w:r w:rsidR="006A0A53" w:rsidRPr="006A0A53">
        <w:rPr>
          <w:rFonts w:asciiTheme="minorHAnsi" w:hAnsiTheme="minorHAnsi" w:cstheme="minorHAnsi"/>
          <w:i/>
          <w:sz w:val="22"/>
          <w:szCs w:val="22"/>
        </w:rPr>
        <w:t>.</w:t>
      </w:r>
      <w:r w:rsidR="005F6038" w:rsidRPr="005F6038">
        <w:rPr>
          <w:rFonts w:asciiTheme="minorHAnsi" w:hAnsiTheme="minorHAnsi" w:cstheme="minorHAnsi"/>
          <w:i/>
          <w:sz w:val="22"/>
          <w:szCs w:val="22"/>
        </w:rPr>
        <w:t xml:space="preserve"> указанным пунктом договора не нарушаются</w:t>
      </w:r>
      <w:r w:rsidR="005F6038">
        <w:rPr>
          <w:rFonts w:asciiTheme="minorHAnsi" w:hAnsiTheme="minorHAnsi" w:cstheme="minorHAnsi"/>
          <w:sz w:val="22"/>
          <w:szCs w:val="22"/>
        </w:rPr>
        <w:t>».</w:t>
      </w:r>
    </w:p>
    <w:p w:rsidR="00B85B9E" w:rsidRDefault="005F6038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Обращаю внимание суда, что в п.10.1. напрямую указано, что «</w:t>
      </w:r>
      <w:r w:rsidRPr="005F6038">
        <w:rPr>
          <w:rFonts w:asciiTheme="minorHAnsi" w:hAnsiTheme="minorHAnsi" w:cstheme="minorHAnsi"/>
          <w:i/>
          <w:sz w:val="22"/>
          <w:szCs w:val="22"/>
        </w:rPr>
        <w:t xml:space="preserve">рассмотрение споров, связанных с настоящим Договором, производится в установленном законом порядке в суде </w:t>
      </w:r>
      <w:r w:rsidRPr="005F6038">
        <w:rPr>
          <w:rFonts w:asciiTheme="minorHAnsi" w:hAnsiTheme="minorHAnsi" w:cstheme="minorHAnsi"/>
          <w:i/>
          <w:sz w:val="22"/>
          <w:szCs w:val="22"/>
          <w:u w:val="single"/>
        </w:rPr>
        <w:t>по месту нахождения Застройщика</w:t>
      </w:r>
      <w:r w:rsidRPr="005F6038">
        <w:rPr>
          <w:rFonts w:asciiTheme="minorHAnsi" w:hAnsiTheme="minorHAnsi" w:cstheme="minorHAnsi"/>
          <w:sz w:val="22"/>
          <w:szCs w:val="22"/>
          <w:u w:val="single"/>
        </w:rPr>
        <w:t>»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5F6038" w:rsidRDefault="005F6038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>
        <w:rPr>
          <w:rFonts w:asciiTheme="minorHAnsi" w:hAnsiTheme="minorHAnsi" w:cstheme="minorHAnsi"/>
          <w:sz w:val="22"/>
          <w:szCs w:val="22"/>
        </w:rPr>
        <w:t>В статье 11 ДДУ место нахождения ответчика указано: «</w:t>
      </w:r>
      <w:r w:rsidRPr="005F6038">
        <w:rPr>
          <w:rFonts w:asciiTheme="minorHAnsi" w:hAnsiTheme="minorHAnsi" w:cstheme="minorHAnsi"/>
          <w:i/>
          <w:sz w:val="22"/>
          <w:szCs w:val="22"/>
        </w:rPr>
        <w:t>142703, Московская область, Ленинский район, г. Видное, ул. Школьная, д.79-а, комн.8</w:t>
      </w:r>
      <w:r>
        <w:rPr>
          <w:rFonts w:asciiTheme="minorHAnsi" w:hAnsiTheme="minorHAnsi" w:cstheme="minorHAnsi"/>
          <w:sz w:val="22"/>
          <w:szCs w:val="22"/>
        </w:rPr>
        <w:t xml:space="preserve">». </w:t>
      </w:r>
      <w:proofErr w:type="gramEnd"/>
    </w:p>
    <w:p w:rsidR="005F6038" w:rsidRDefault="005F6038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>
        <w:rPr>
          <w:rFonts w:asciiTheme="minorHAnsi" w:hAnsiTheme="minorHAnsi" w:cstheme="minorHAnsi"/>
          <w:sz w:val="22"/>
          <w:szCs w:val="22"/>
        </w:rPr>
        <w:t xml:space="preserve">В связи с этим, в случае отказа в признании п.10.1 ничтожным, истец вправе обратиться в суд только по месту нахождения застройщика, т.е. в </w:t>
      </w:r>
      <w:proofErr w:type="spellStart"/>
      <w:r>
        <w:rPr>
          <w:rFonts w:asciiTheme="minorHAnsi" w:hAnsiTheme="minorHAnsi" w:cstheme="minorHAnsi"/>
          <w:sz w:val="22"/>
          <w:szCs w:val="22"/>
        </w:rPr>
        <w:t>Видновский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городской суд Московской области, либо к мировому</w:t>
      </w:r>
      <w:r w:rsidRPr="005F6038">
        <w:rPr>
          <w:rFonts w:asciiTheme="minorHAnsi" w:hAnsiTheme="minorHAnsi" w:cstheme="minorHAnsi"/>
          <w:sz w:val="22"/>
          <w:szCs w:val="22"/>
        </w:rPr>
        <w:t xml:space="preserve"> судьи </w:t>
      </w:r>
      <w:proofErr w:type="spellStart"/>
      <w:r w:rsidRPr="005F6038">
        <w:rPr>
          <w:rFonts w:asciiTheme="minorHAnsi" w:hAnsiTheme="minorHAnsi" w:cstheme="minorHAnsi"/>
          <w:sz w:val="22"/>
          <w:szCs w:val="22"/>
        </w:rPr>
        <w:t>Видновского</w:t>
      </w:r>
      <w:proofErr w:type="spellEnd"/>
      <w:r w:rsidRPr="005F6038">
        <w:rPr>
          <w:rFonts w:asciiTheme="minorHAnsi" w:hAnsiTheme="minorHAnsi" w:cstheme="minorHAnsi"/>
          <w:sz w:val="22"/>
          <w:szCs w:val="22"/>
        </w:rPr>
        <w:t xml:space="preserve"> судебного района Московской области</w:t>
      </w:r>
      <w:r>
        <w:rPr>
          <w:rFonts w:asciiTheme="minorHAnsi" w:hAnsiTheme="minorHAnsi" w:cstheme="minorHAnsi"/>
          <w:sz w:val="22"/>
          <w:szCs w:val="22"/>
        </w:rPr>
        <w:t xml:space="preserve"> (в зависимости от суммы исковых требований), что ставит под сомнение сам факт законности рассмотрения искового заявления истца в </w:t>
      </w:r>
      <w:proofErr w:type="spellStart"/>
      <w:r>
        <w:rPr>
          <w:rFonts w:asciiTheme="minorHAnsi" w:hAnsiTheme="minorHAnsi" w:cstheme="minorHAnsi"/>
          <w:sz w:val="22"/>
          <w:szCs w:val="22"/>
        </w:rPr>
        <w:t>Щербинском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районном суде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г. Москвы.</w:t>
      </w:r>
    </w:p>
    <w:p w:rsidR="005F6038" w:rsidRDefault="005F6038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Данное ограничение напрямую нарушает права истца по следующим основаниям:</w:t>
      </w:r>
    </w:p>
    <w:p w:rsidR="005F6038" w:rsidRDefault="005F6038" w:rsidP="005F6038">
      <w:pPr>
        <w:pStyle w:val="ConsPlusNonformat"/>
        <w:widowControl/>
        <w:numPr>
          <w:ilvl w:val="0"/>
          <w:numId w:val="19"/>
        </w:numPr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A358E2">
        <w:rPr>
          <w:rFonts w:asciiTheme="minorHAnsi" w:hAnsiTheme="minorHAnsi" w:cstheme="minorHAnsi"/>
          <w:sz w:val="22"/>
          <w:szCs w:val="22"/>
        </w:rPr>
        <w:t xml:space="preserve">Положения пункта 2 статьи 17 </w:t>
      </w:r>
      <w:r w:rsidRPr="005408E3">
        <w:rPr>
          <w:rFonts w:asciiTheme="minorHAnsi" w:hAnsiTheme="minorHAnsi" w:cstheme="minorHAnsi"/>
          <w:sz w:val="22"/>
          <w:szCs w:val="22"/>
        </w:rPr>
        <w:t>Закона Российской Федерации от 7 февраля 1992 г. N 2300-1 "О защите прав потребителей"</w:t>
      </w:r>
      <w:r>
        <w:rPr>
          <w:rFonts w:asciiTheme="minorHAnsi" w:hAnsiTheme="minorHAnsi" w:cstheme="minorHAnsi"/>
          <w:sz w:val="22"/>
          <w:szCs w:val="22"/>
        </w:rPr>
        <w:t xml:space="preserve"> (далее ФЗ «О защите прав потребителей»)</w:t>
      </w:r>
      <w:r w:rsidRPr="00A358E2">
        <w:rPr>
          <w:rFonts w:asciiTheme="minorHAnsi" w:hAnsiTheme="minorHAnsi" w:cstheme="minorHAnsi"/>
          <w:sz w:val="22"/>
          <w:szCs w:val="22"/>
        </w:rPr>
        <w:t xml:space="preserve"> предоставляют потребителю возможность самостоятельно определить суд, в котором будет рассматриваться его требование к контрагенту, в первую очередь исходя из критерия удобства участия самого потребителя в судебном разбирательстве.</w:t>
      </w:r>
      <w:proofErr w:type="gramEnd"/>
      <w:r w:rsidRPr="00A358E2">
        <w:rPr>
          <w:rFonts w:asciiTheme="minorHAnsi" w:hAnsiTheme="minorHAnsi" w:cstheme="minorHAnsi"/>
          <w:sz w:val="22"/>
          <w:szCs w:val="22"/>
        </w:rPr>
        <w:t xml:space="preserve"> При этом законодатель не устан</w:t>
      </w:r>
      <w:r>
        <w:rPr>
          <w:rFonts w:asciiTheme="minorHAnsi" w:hAnsiTheme="minorHAnsi" w:cstheme="minorHAnsi"/>
          <w:sz w:val="22"/>
          <w:szCs w:val="22"/>
        </w:rPr>
        <w:t>авливает</w:t>
      </w:r>
      <w:r w:rsidRPr="00A358E2">
        <w:rPr>
          <w:rFonts w:asciiTheme="minorHAnsi" w:hAnsiTheme="minorHAnsi" w:cstheme="minorHAnsi"/>
          <w:sz w:val="22"/>
          <w:szCs w:val="22"/>
        </w:rPr>
        <w:t xml:space="preserve"> процессуальных правил для рассмотрения споров, в которых потребитель является ответчиком, так как по общему правилу иск предъявляется в суд по месту нахождения ответчика (статья 28 Гражданского процессуального кодекса Российской Федерации). В связи с этим дела с участием потребителей </w:t>
      </w:r>
      <w:r>
        <w:rPr>
          <w:rFonts w:asciiTheme="minorHAnsi" w:hAnsiTheme="minorHAnsi" w:cstheme="minorHAnsi"/>
          <w:sz w:val="22"/>
          <w:szCs w:val="22"/>
        </w:rPr>
        <w:t>могут</w:t>
      </w:r>
      <w:r w:rsidRPr="00A358E2">
        <w:rPr>
          <w:rFonts w:asciiTheme="minorHAnsi" w:hAnsiTheme="minorHAnsi" w:cstheme="minorHAnsi"/>
          <w:sz w:val="22"/>
          <w:szCs w:val="22"/>
        </w:rPr>
        <w:t xml:space="preserve"> рассматриваться в суде по месту жительства потребителя. </w:t>
      </w:r>
      <w:r>
        <w:rPr>
          <w:rFonts w:asciiTheme="minorHAnsi" w:hAnsiTheme="minorHAnsi" w:cstheme="minorHAnsi"/>
          <w:sz w:val="22"/>
          <w:szCs w:val="22"/>
        </w:rPr>
        <w:t>Д</w:t>
      </w:r>
      <w:r w:rsidRPr="00A358E2">
        <w:rPr>
          <w:rFonts w:asciiTheme="minorHAnsi" w:hAnsiTheme="minorHAnsi" w:cstheme="minorHAnsi"/>
          <w:sz w:val="22"/>
          <w:szCs w:val="22"/>
        </w:rPr>
        <w:t>анная гарантия, предоставляемая потребителю-гражданину законом, не может быть изменена или отменена договором.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:rsidR="005F6038" w:rsidRDefault="005F6038" w:rsidP="005F6038">
      <w:pPr>
        <w:pStyle w:val="ConsPlusNonformat"/>
        <w:widowControl/>
        <w:numPr>
          <w:ilvl w:val="0"/>
          <w:numId w:val="19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Данная позиция была закреплена в </w:t>
      </w:r>
      <w:r w:rsidRPr="00A358E2">
        <w:rPr>
          <w:rFonts w:asciiTheme="minorHAnsi" w:hAnsiTheme="minorHAnsi" w:cstheme="minorHAnsi"/>
          <w:sz w:val="22"/>
          <w:szCs w:val="22"/>
        </w:rPr>
        <w:t>информационном письме Президиума ВАС РФ от 13.09.2011 N 146 (Обзор судебной практики по некоторым вопросам, связанным с применением к банкам административной ответственности за нарушение законодательства о защите прав потребителей при заключении кредитных договоров)</w:t>
      </w:r>
      <w:r>
        <w:rPr>
          <w:rFonts w:asciiTheme="minorHAnsi" w:hAnsiTheme="minorHAnsi" w:cstheme="minorHAnsi"/>
          <w:sz w:val="22"/>
          <w:szCs w:val="22"/>
        </w:rPr>
        <w:t xml:space="preserve"> а так же в </w:t>
      </w:r>
      <w:r w:rsidRPr="00854EF2">
        <w:rPr>
          <w:rFonts w:asciiTheme="minorHAnsi" w:hAnsiTheme="minorHAnsi" w:cstheme="minorHAnsi"/>
          <w:sz w:val="22"/>
          <w:szCs w:val="22"/>
        </w:rPr>
        <w:t>Определени</w:t>
      </w:r>
      <w:r>
        <w:rPr>
          <w:rFonts w:asciiTheme="minorHAnsi" w:hAnsiTheme="minorHAnsi" w:cstheme="minorHAnsi"/>
          <w:sz w:val="22"/>
          <w:szCs w:val="22"/>
        </w:rPr>
        <w:t>и</w:t>
      </w:r>
      <w:r w:rsidRPr="00854EF2">
        <w:rPr>
          <w:rFonts w:asciiTheme="minorHAnsi" w:hAnsiTheme="minorHAnsi" w:cstheme="minorHAnsi"/>
          <w:sz w:val="22"/>
          <w:szCs w:val="22"/>
        </w:rPr>
        <w:t xml:space="preserve"> Верховного Суда РФ от 10.05.2011 N 5-В11-46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5F6038" w:rsidRPr="00E7434B" w:rsidRDefault="005F6038" w:rsidP="005F6038">
      <w:pPr>
        <w:pStyle w:val="ConsPlusNonformat"/>
        <w:widowControl/>
        <w:numPr>
          <w:ilvl w:val="0"/>
          <w:numId w:val="19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Учитывая, что Истцу неудобно (дорого и далеко) ездить в суд г. Видное, признание </w:t>
      </w:r>
      <w:proofErr w:type="gramStart"/>
      <w:r>
        <w:rPr>
          <w:rFonts w:asciiTheme="minorHAnsi" w:hAnsiTheme="minorHAnsi" w:cstheme="minorHAnsi"/>
          <w:sz w:val="22"/>
          <w:szCs w:val="22"/>
        </w:rPr>
        <w:t>ничтожным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данного пункта ДДУ позволит Истцу восстановить его права на справедливое рассмотрение обращения по месту проживания. </w:t>
      </w:r>
    </w:p>
    <w:p w:rsidR="005F6038" w:rsidRDefault="005F6038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</w:p>
    <w:p w:rsidR="005F6038" w:rsidRPr="005F6038" w:rsidRDefault="005F6038" w:rsidP="005F6038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5F6038">
        <w:rPr>
          <w:rFonts w:asciiTheme="minorHAnsi" w:hAnsiTheme="minorHAnsi" w:cstheme="minorHAnsi"/>
          <w:b/>
          <w:sz w:val="22"/>
          <w:szCs w:val="22"/>
          <w:u w:val="single"/>
        </w:rPr>
        <w:t>Признать п. 4</w:t>
      </w:r>
      <w:r w:rsidR="00C94A70">
        <w:rPr>
          <w:rFonts w:asciiTheme="minorHAnsi" w:hAnsiTheme="minorHAnsi" w:cstheme="minorHAnsi"/>
          <w:b/>
          <w:sz w:val="22"/>
          <w:szCs w:val="22"/>
          <w:u w:val="single"/>
        </w:rPr>
        <w:t>.2.5.1. частично противоречащим</w:t>
      </w:r>
      <w:r w:rsidRPr="005F6038">
        <w:rPr>
          <w:rFonts w:asciiTheme="minorHAnsi" w:hAnsiTheme="minorHAnsi" w:cstheme="minorHAnsi"/>
          <w:b/>
          <w:sz w:val="22"/>
          <w:szCs w:val="22"/>
          <w:u w:val="single"/>
        </w:rPr>
        <w:t xml:space="preserve"> действующему законодательству и излож</w:t>
      </w:r>
      <w:r w:rsidR="00C94A70">
        <w:rPr>
          <w:rFonts w:asciiTheme="minorHAnsi" w:hAnsiTheme="minorHAnsi" w:cstheme="minorHAnsi"/>
          <w:b/>
          <w:sz w:val="22"/>
          <w:szCs w:val="22"/>
          <w:u w:val="single"/>
        </w:rPr>
        <w:t>ению</w:t>
      </w:r>
      <w:r w:rsidRPr="005F6038">
        <w:rPr>
          <w:rFonts w:asciiTheme="minorHAnsi" w:hAnsiTheme="minorHAnsi" w:cstheme="minorHAnsi"/>
          <w:b/>
          <w:sz w:val="22"/>
          <w:szCs w:val="22"/>
          <w:u w:val="single"/>
        </w:rPr>
        <w:t xml:space="preserve"> его в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иной</w:t>
      </w:r>
      <w:r w:rsidRPr="005F6038">
        <w:rPr>
          <w:rFonts w:asciiTheme="minorHAnsi" w:hAnsiTheme="minorHAnsi" w:cstheme="minorHAnsi"/>
          <w:b/>
          <w:sz w:val="22"/>
          <w:szCs w:val="22"/>
          <w:u w:val="single"/>
        </w:rPr>
        <w:t xml:space="preserve"> редакции:</w:t>
      </w:r>
    </w:p>
    <w:p w:rsidR="00465517" w:rsidRDefault="00465517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В решении суда указано, что «</w:t>
      </w:r>
      <w:r w:rsidRPr="00465517">
        <w:rPr>
          <w:rFonts w:asciiTheme="minorHAnsi" w:hAnsiTheme="minorHAnsi" w:cstheme="minorHAnsi"/>
          <w:i/>
          <w:sz w:val="22"/>
          <w:szCs w:val="22"/>
        </w:rPr>
        <w:t xml:space="preserve">Отказывая в удовлетворении требований о внесении изменений в договор долевого участия, признания его пунктов </w:t>
      </w:r>
      <w:proofErr w:type="gramStart"/>
      <w:r w:rsidRPr="00465517">
        <w:rPr>
          <w:rFonts w:asciiTheme="minorHAnsi" w:hAnsiTheme="minorHAnsi" w:cstheme="minorHAnsi"/>
          <w:i/>
          <w:sz w:val="22"/>
          <w:szCs w:val="22"/>
        </w:rPr>
        <w:t>ничтожными</w:t>
      </w:r>
      <w:proofErr w:type="gramEnd"/>
      <w:r w:rsidRPr="00465517">
        <w:rPr>
          <w:rFonts w:asciiTheme="minorHAnsi" w:hAnsiTheme="minorHAnsi" w:cstheme="minorHAnsi"/>
          <w:i/>
          <w:sz w:val="22"/>
          <w:szCs w:val="22"/>
        </w:rPr>
        <w:t xml:space="preserve">, и несоответствующими законодательству, суд учитывает, что в пункте 1.3 указано, что цессионарий подтверждает, что был ознакомлен с договором долевого участия, все условия, права и обязанности сторон ему понятны. При таких обстоятельствах, истец при заключении соглашения об уступке прав требования, располагал полной информацией о предмете договора, в соответствии со своим волеизъявлением, принял на себя все права и обязанности, определённой договором, подписав его собственноручно. Заключение договора и соглашения совершалось по волеизъявлению обеих сторон, условия так же устанавливались сторонами по согласованию, а в случае несогласия с условиями истец не был лишён возможности отказаться от заключения соглашения об уступке. Основания для изменения условий договора без согласия второй стороны суд не </w:t>
      </w:r>
      <w:r w:rsidR="00E86487">
        <w:rPr>
          <w:rFonts w:asciiTheme="minorHAnsi" w:hAnsiTheme="minorHAnsi" w:cstheme="minorHAnsi"/>
          <w:i/>
          <w:sz w:val="22"/>
          <w:szCs w:val="22"/>
        </w:rPr>
        <w:t>усматривает</w:t>
      </w:r>
      <w:r w:rsidRPr="00465517">
        <w:rPr>
          <w:rFonts w:asciiTheme="minorHAnsi" w:hAnsiTheme="minorHAnsi" w:cstheme="minorHAnsi"/>
          <w:i/>
          <w:sz w:val="22"/>
          <w:szCs w:val="22"/>
        </w:rPr>
        <w:t>»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465517" w:rsidRDefault="002A5E86" w:rsidP="00465517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При вынесении решения, суд не принял во внимание следующие аспекты</w:t>
      </w:r>
      <w:r w:rsidR="00465517">
        <w:rPr>
          <w:rFonts w:asciiTheme="minorHAnsi" w:hAnsiTheme="minorHAnsi" w:cstheme="minorHAnsi"/>
          <w:sz w:val="22"/>
          <w:szCs w:val="22"/>
        </w:rPr>
        <w:t>:</w:t>
      </w:r>
    </w:p>
    <w:p w:rsidR="0052415B" w:rsidRDefault="0052415B" w:rsidP="0052415B">
      <w:pPr>
        <w:pStyle w:val="ConsPlusNonformat"/>
        <w:widowControl/>
        <w:numPr>
          <w:ilvl w:val="0"/>
          <w:numId w:val="20"/>
        </w:numPr>
        <w:spacing w:before="2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у истца не было возможности полноценно изучить договор долевого участия, поскольку, в момент заключения соглашения о переуступке права требования, представители </w:t>
      </w:r>
      <w:r w:rsidRPr="0052415B">
        <w:rPr>
          <w:rFonts w:asciiTheme="minorHAnsi" w:hAnsiTheme="minorHAnsi" w:cstheme="minorHAnsi"/>
          <w:sz w:val="22"/>
          <w:szCs w:val="22"/>
        </w:rPr>
        <w:t xml:space="preserve">ООО «Эверест </w:t>
      </w:r>
      <w:proofErr w:type="spellStart"/>
      <w:r w:rsidRPr="0052415B">
        <w:rPr>
          <w:rFonts w:asciiTheme="minorHAnsi" w:hAnsiTheme="minorHAnsi" w:cstheme="minorHAnsi"/>
          <w:sz w:val="22"/>
          <w:szCs w:val="22"/>
        </w:rPr>
        <w:t>Эссет</w:t>
      </w:r>
      <w:proofErr w:type="spellEnd"/>
      <w:r w:rsidRPr="0052415B">
        <w:rPr>
          <w:rFonts w:asciiTheme="minorHAnsi" w:hAnsiTheme="minorHAnsi" w:cstheme="minorHAnsi"/>
          <w:sz w:val="22"/>
          <w:szCs w:val="22"/>
        </w:rPr>
        <w:t xml:space="preserve"> Менеджмент» Д.У. ЗПИФ недвижимости «</w:t>
      </w:r>
      <w:proofErr w:type="spellStart"/>
      <w:r w:rsidRPr="0052415B">
        <w:rPr>
          <w:rFonts w:asciiTheme="minorHAnsi" w:hAnsiTheme="minorHAnsi" w:cstheme="minorHAnsi"/>
          <w:sz w:val="22"/>
          <w:szCs w:val="22"/>
        </w:rPr>
        <w:t>Рассказовка</w:t>
      </w:r>
      <w:proofErr w:type="spellEnd"/>
      <w:r w:rsidRPr="0052415B">
        <w:rPr>
          <w:rFonts w:asciiTheme="minorHAnsi" w:hAnsiTheme="minorHAnsi" w:cstheme="minorHAnsi"/>
          <w:sz w:val="22"/>
          <w:szCs w:val="22"/>
        </w:rPr>
        <w:t>»</w:t>
      </w:r>
      <w:r>
        <w:rPr>
          <w:rFonts w:asciiTheme="minorHAnsi" w:hAnsiTheme="minorHAnsi" w:cstheme="minorHAnsi"/>
          <w:sz w:val="22"/>
          <w:szCs w:val="22"/>
        </w:rPr>
        <w:t xml:space="preserve"> время, выделенное на изучение 113 страничного договора ограничили 15 минутами</w:t>
      </w:r>
      <w:proofErr w:type="gramStart"/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E86487">
        <w:rPr>
          <w:rFonts w:asciiTheme="minorHAnsi" w:hAnsiTheme="minorHAnsi" w:cstheme="minorHAnsi"/>
          <w:sz w:val="22"/>
          <w:szCs w:val="22"/>
        </w:rPr>
        <w:t>;</w:t>
      </w:r>
      <w:proofErr w:type="gramEnd"/>
    </w:p>
    <w:p w:rsidR="00E06484" w:rsidRDefault="00E06484" w:rsidP="002A5E86">
      <w:pPr>
        <w:pStyle w:val="ConsPlusNonformat"/>
        <w:numPr>
          <w:ilvl w:val="0"/>
          <w:numId w:val="2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06484">
        <w:rPr>
          <w:rFonts w:asciiTheme="minorHAnsi" w:hAnsiTheme="minorHAnsi" w:cstheme="minorHAnsi"/>
          <w:sz w:val="22"/>
          <w:szCs w:val="22"/>
        </w:rPr>
        <w:t>граждане, выступающие стороной в договоре с юридическим лицом, лишены возможности влиять на содержание предложенного юридическим лицом договора, что означает ограничение свободы договора, а потому требует соблюдения принципа соразмерности. В силу данного принципа гражданин</w:t>
      </w:r>
      <w:r w:rsidR="003117B4">
        <w:rPr>
          <w:rFonts w:asciiTheme="minorHAnsi" w:hAnsiTheme="minorHAnsi" w:cstheme="minorHAnsi"/>
          <w:sz w:val="22"/>
          <w:szCs w:val="22"/>
        </w:rPr>
        <w:t>,</w:t>
      </w:r>
      <w:r w:rsidRPr="00E06484">
        <w:rPr>
          <w:rFonts w:asciiTheme="minorHAnsi" w:hAnsiTheme="minorHAnsi" w:cstheme="minorHAnsi"/>
          <w:sz w:val="22"/>
          <w:szCs w:val="22"/>
        </w:rPr>
        <w:t xml:space="preserve"> как экономически слабая сторона в этих правоотношениях нуждается в особой защите своих прав, что влечет необходимость в соответствующем правовом ограничении свободы договора и для другой стороны, то есть для юридических лиц. При этом возможность для гражданина отказаться от заключения договора с юридическим лицом, внешне свидетельствующая о признании свободы договора, не может считаться достаточной для ее реального обеспечения гражданам, тем </w:t>
      </w:r>
      <w:proofErr w:type="gramStart"/>
      <w:r w:rsidRPr="00E06484">
        <w:rPr>
          <w:rFonts w:asciiTheme="minorHAnsi" w:hAnsiTheme="minorHAnsi" w:cstheme="minorHAnsi"/>
          <w:sz w:val="22"/>
          <w:szCs w:val="22"/>
        </w:rPr>
        <w:t>более</w:t>
      </w:r>
      <w:proofErr w:type="gramEnd"/>
      <w:r w:rsidRPr="00E06484">
        <w:rPr>
          <w:rFonts w:asciiTheme="minorHAnsi" w:hAnsiTheme="minorHAnsi" w:cstheme="minorHAnsi"/>
          <w:sz w:val="22"/>
          <w:szCs w:val="22"/>
        </w:rPr>
        <w:t xml:space="preserve"> когда гражданин вынужден соглашаться на фактически диктуемые ему условия.</w:t>
      </w:r>
      <w:r>
        <w:rPr>
          <w:rFonts w:asciiTheme="minorHAnsi" w:hAnsiTheme="minorHAnsi" w:cstheme="minorHAnsi"/>
          <w:sz w:val="22"/>
          <w:szCs w:val="22"/>
        </w:rPr>
        <w:t xml:space="preserve"> Подобная позиция была подкреплена постановлением</w:t>
      </w:r>
      <w:r w:rsidRPr="00E06484">
        <w:rPr>
          <w:rFonts w:asciiTheme="minorHAnsi" w:hAnsiTheme="minorHAnsi" w:cstheme="minorHAnsi"/>
          <w:sz w:val="22"/>
          <w:szCs w:val="22"/>
        </w:rPr>
        <w:t xml:space="preserve"> Конституционного суда РФ от 23.02.1999 № 4-П «По делу о проверке конституционности положения части второй статьи 29 Федерального закона от 3 февраля 1996 года “О банках и банковской деятельности”</w:t>
      </w:r>
      <w:r>
        <w:rPr>
          <w:rFonts w:asciiTheme="minorHAnsi" w:hAnsiTheme="minorHAnsi" w:cstheme="minorHAnsi"/>
          <w:sz w:val="22"/>
          <w:szCs w:val="22"/>
        </w:rPr>
        <w:t xml:space="preserve">, </w:t>
      </w:r>
      <w:r w:rsidRPr="00E06484">
        <w:rPr>
          <w:rFonts w:asciiTheme="minorHAnsi" w:hAnsiTheme="minorHAnsi" w:cstheme="minorHAnsi"/>
          <w:sz w:val="22"/>
          <w:szCs w:val="22"/>
        </w:rPr>
        <w:t>определение</w:t>
      </w:r>
      <w:r>
        <w:rPr>
          <w:rFonts w:asciiTheme="minorHAnsi" w:hAnsiTheme="minorHAnsi" w:cstheme="minorHAnsi"/>
          <w:sz w:val="22"/>
          <w:szCs w:val="22"/>
        </w:rPr>
        <w:t>м</w:t>
      </w:r>
      <w:r w:rsidRPr="00E06484">
        <w:rPr>
          <w:rFonts w:asciiTheme="minorHAnsi" w:hAnsiTheme="minorHAnsi" w:cstheme="minorHAnsi"/>
          <w:sz w:val="22"/>
          <w:szCs w:val="22"/>
        </w:rPr>
        <w:t xml:space="preserve"> Верховного суда Республики Коми от 29.11.2010 № 33-7643/2010; постановление Президиума Верховного суда Удмуртской Республики от 27.08.2010; кассационные определения Верховного суда Удмуртской Республики от 08.07.2009 по делу № 33-1809 и по делу № 33-1621; постановление Московского областного суда от 19.11.2010 по делу № 4а-1554/10; определения Санкт-Петербургского городского суда от 19.01.2011 № 33-579/2011 и от 21.07.2011 № 33-11117/2011; определение Липецкого областного суда от 24.01.2011 по делу № 33-40/2011; </w:t>
      </w:r>
      <w:proofErr w:type="gramStart"/>
      <w:r w:rsidRPr="00E06484">
        <w:rPr>
          <w:rFonts w:asciiTheme="minorHAnsi" w:hAnsiTheme="minorHAnsi" w:cstheme="minorHAnsi"/>
          <w:sz w:val="22"/>
          <w:szCs w:val="22"/>
        </w:rPr>
        <w:t>постановления ФАС Московского округа от 30.07.2010 № КА-А40/8319-10 по делу № А40-1771/10-152-15 и от 28.12.2010 № КА-А41/16204-10 по делу № А41-12206/10; постановления ФАС Северо-Западного округа от 04.03.2011 по делу № А26-6233/2010 и от 14.02.2011 по делу № А26-4748/20105; постановления ФАС Волго-Вятского округа от 15.12.2010 по делу № А28-4566/2010 и от 22.11.2010 по делу № А79-5156/2010;</w:t>
      </w:r>
      <w:proofErr w:type="gramEnd"/>
      <w:r w:rsidRPr="00E06484">
        <w:rPr>
          <w:rFonts w:asciiTheme="minorHAnsi" w:hAnsiTheme="minorHAnsi" w:cstheme="minorHAnsi"/>
          <w:sz w:val="22"/>
          <w:szCs w:val="22"/>
        </w:rPr>
        <w:t xml:space="preserve"> постановления ФАС Восточно-Сибирского округа от 16.11.2010 по делу № А33-6310/2010 и от 06.08.2010 по делу № А33-2444/2010</w:t>
      </w:r>
      <w:r w:rsidR="002A5E86">
        <w:rPr>
          <w:rFonts w:asciiTheme="minorHAnsi" w:hAnsiTheme="minorHAnsi" w:cstheme="minorHAnsi"/>
          <w:sz w:val="22"/>
          <w:szCs w:val="22"/>
        </w:rPr>
        <w:t>.</w:t>
      </w:r>
    </w:p>
    <w:p w:rsidR="002A5E86" w:rsidRDefault="002A5E86" w:rsidP="00E06484">
      <w:pPr>
        <w:pStyle w:val="ConsPlusNonformat"/>
        <w:numPr>
          <w:ilvl w:val="0"/>
          <w:numId w:val="20"/>
        </w:numPr>
        <w:spacing w:after="2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п.4.2.5.1 договора долевого участия противоречит действующему законодательству:</w:t>
      </w:r>
    </w:p>
    <w:p w:rsidR="002A5E86" w:rsidRPr="0065286F" w:rsidRDefault="002A5E86" w:rsidP="00E86487">
      <w:pPr>
        <w:pStyle w:val="ConsPlusNonformat"/>
        <w:numPr>
          <w:ilvl w:val="2"/>
          <w:numId w:val="6"/>
        </w:numPr>
        <w:spacing w:after="240"/>
        <w:ind w:left="1701"/>
        <w:jc w:val="both"/>
        <w:rPr>
          <w:rFonts w:asciiTheme="minorHAnsi" w:hAnsiTheme="minorHAnsi" w:cstheme="minorHAnsi"/>
          <w:sz w:val="22"/>
          <w:szCs w:val="22"/>
        </w:rPr>
      </w:pPr>
      <w:r w:rsidRPr="0065286F">
        <w:rPr>
          <w:rFonts w:asciiTheme="minorHAnsi" w:hAnsiTheme="minorHAnsi" w:cstheme="minorHAnsi"/>
          <w:sz w:val="22"/>
          <w:szCs w:val="22"/>
        </w:rPr>
        <w:t xml:space="preserve">В соответствии с п.1 ст.16 Закона РФ «О защите прав потребителей» условия договора, ущемляющие права потребителя по сравнению с правилами, установленными законами или иными правовыми актами Российской Федерации в области защиты прав потребителей, признаются </w:t>
      </w:r>
      <w:r w:rsidRPr="0065286F">
        <w:rPr>
          <w:rFonts w:asciiTheme="minorHAnsi" w:hAnsiTheme="minorHAnsi" w:cstheme="minorHAnsi"/>
          <w:sz w:val="22"/>
          <w:szCs w:val="22"/>
        </w:rPr>
        <w:lastRenderedPageBreak/>
        <w:t>недействительными.</w:t>
      </w:r>
    </w:p>
    <w:p w:rsidR="002A5E86" w:rsidRDefault="002A5E86" w:rsidP="00E86487">
      <w:pPr>
        <w:pStyle w:val="ConsPlusNonformat"/>
        <w:numPr>
          <w:ilvl w:val="2"/>
          <w:numId w:val="6"/>
        </w:numPr>
        <w:spacing w:after="240"/>
        <w:ind w:left="170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В соответствии с п.2 ст.16 ФЗ «О защите прав потребителей» з</w:t>
      </w:r>
      <w:r w:rsidRPr="005408E3">
        <w:rPr>
          <w:rFonts w:asciiTheme="minorHAnsi" w:hAnsiTheme="minorHAnsi" w:cstheme="minorHAnsi"/>
          <w:sz w:val="22"/>
          <w:szCs w:val="22"/>
        </w:rPr>
        <w:t>апрещается обусловливать приобретение одних товаров (работ, услуг) обязательным приобретением иных товаров (работ, услуг). Убытки, причиненные потребителю вследствие нарушения его права на свободный выбор товаров (работ, услуг), возмещаются продавцом (исполнителем) в полном объеме.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:rsidR="00E86487" w:rsidRPr="002A5E86" w:rsidRDefault="00E86487" w:rsidP="00E86487">
      <w:pPr>
        <w:pStyle w:val="ConsPlusNonformat"/>
        <w:numPr>
          <w:ilvl w:val="2"/>
          <w:numId w:val="6"/>
        </w:numPr>
        <w:spacing w:after="240"/>
        <w:ind w:left="1701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2A5E86">
        <w:rPr>
          <w:rFonts w:asciiTheme="minorHAnsi" w:hAnsiTheme="minorHAnsi" w:cstheme="minorHAnsi"/>
          <w:sz w:val="22"/>
          <w:szCs w:val="22"/>
        </w:rPr>
        <w:t>В соответствии с п. 14 статьи 161 ЖК РФ до заключения договора управления многоквартирным домом между лицом, указанным в пункте 6 части 2 статьи 153 настоящего Кодекса, и управляющей организацией, отобранной по результатам открытого конкурса, проведенного в соответствии с частью 13 настоящей статьи, управление многоквартирным домом</w:t>
      </w:r>
      <w:r w:rsidR="003117B4">
        <w:rPr>
          <w:rFonts w:asciiTheme="minorHAnsi" w:hAnsiTheme="minorHAnsi" w:cstheme="minorHAnsi"/>
          <w:sz w:val="22"/>
          <w:szCs w:val="22"/>
        </w:rPr>
        <w:t>,</w:t>
      </w:r>
      <w:r w:rsidRPr="002A5E86">
        <w:rPr>
          <w:rFonts w:asciiTheme="minorHAnsi" w:hAnsiTheme="minorHAnsi" w:cstheme="minorHAnsi"/>
          <w:sz w:val="22"/>
          <w:szCs w:val="22"/>
        </w:rPr>
        <w:t xml:space="preserve"> осуществляется застройщиком</w:t>
      </w:r>
      <w:r w:rsidR="003117B4">
        <w:rPr>
          <w:rFonts w:asciiTheme="minorHAnsi" w:hAnsiTheme="minorHAnsi" w:cstheme="minorHAnsi"/>
          <w:sz w:val="22"/>
          <w:szCs w:val="22"/>
        </w:rPr>
        <w:t>,</w:t>
      </w:r>
      <w:r w:rsidRPr="002A5E86">
        <w:rPr>
          <w:rFonts w:asciiTheme="minorHAnsi" w:hAnsiTheme="minorHAnsi" w:cstheme="minorHAnsi"/>
          <w:sz w:val="22"/>
          <w:szCs w:val="22"/>
        </w:rPr>
        <w:t xml:space="preserve"> при условии его соответствия стандартам и правилам деятельности по управлению многоквартирными домами</w:t>
      </w:r>
      <w:proofErr w:type="gramEnd"/>
      <w:r w:rsidRPr="002A5E86">
        <w:rPr>
          <w:rFonts w:asciiTheme="minorHAnsi" w:hAnsiTheme="minorHAnsi" w:cstheme="minorHAnsi"/>
          <w:sz w:val="22"/>
          <w:szCs w:val="22"/>
        </w:rPr>
        <w:t xml:space="preserve">, </w:t>
      </w:r>
      <w:proofErr w:type="gramStart"/>
      <w:r w:rsidRPr="002A5E86">
        <w:rPr>
          <w:rFonts w:asciiTheme="minorHAnsi" w:hAnsiTheme="minorHAnsi" w:cstheme="minorHAnsi"/>
          <w:sz w:val="22"/>
          <w:szCs w:val="22"/>
        </w:rPr>
        <w:t>установленным в соответствии с настоящей статьей Правительством Российской Федерации, или управляющей организацией, с которой застройщиком заключен договор управления многоквартирным домом не позднее чем через пять дней со дня получения разрешения на ввод в эксплуатацию многоквартирного дома.</w:t>
      </w:r>
      <w:proofErr w:type="gramEnd"/>
    </w:p>
    <w:p w:rsidR="002A5E86" w:rsidRDefault="002A5E86" w:rsidP="00E86487">
      <w:pPr>
        <w:pStyle w:val="ConsPlusNonformat"/>
        <w:numPr>
          <w:ilvl w:val="2"/>
          <w:numId w:val="6"/>
        </w:numPr>
        <w:spacing w:after="240"/>
        <w:ind w:left="1701"/>
        <w:jc w:val="both"/>
        <w:rPr>
          <w:rFonts w:asciiTheme="minorHAnsi" w:hAnsiTheme="minorHAnsi" w:cstheme="minorHAnsi"/>
          <w:sz w:val="22"/>
          <w:szCs w:val="22"/>
        </w:rPr>
      </w:pPr>
      <w:r w:rsidRPr="0065286F">
        <w:rPr>
          <w:rFonts w:asciiTheme="minorHAnsi" w:hAnsiTheme="minorHAnsi" w:cstheme="minorHAnsi"/>
          <w:sz w:val="22"/>
          <w:szCs w:val="22"/>
        </w:rPr>
        <w:t>В соответствии с п.1 ст.155 Жилищного кодекса плата за жилое помещение и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65286F">
        <w:rPr>
          <w:rFonts w:asciiTheme="minorHAnsi" w:hAnsiTheme="minorHAnsi" w:cstheme="minorHAnsi"/>
          <w:sz w:val="22"/>
          <w:szCs w:val="22"/>
        </w:rPr>
        <w:t>коммунальные услуги вносится ежемесячно до десятого числа месяца, следующего за истекшим месяцем.</w:t>
      </w:r>
    </w:p>
    <w:p w:rsidR="002A5E86" w:rsidRDefault="002A5E86" w:rsidP="00E86487">
      <w:pPr>
        <w:pStyle w:val="ConsPlusNonformat"/>
        <w:numPr>
          <w:ilvl w:val="2"/>
          <w:numId w:val="6"/>
        </w:numPr>
        <w:spacing w:after="240"/>
        <w:ind w:left="1701"/>
        <w:jc w:val="both"/>
        <w:rPr>
          <w:rFonts w:asciiTheme="minorHAnsi" w:hAnsiTheme="minorHAnsi" w:cstheme="minorHAnsi"/>
          <w:sz w:val="22"/>
          <w:szCs w:val="22"/>
        </w:rPr>
      </w:pPr>
      <w:r w:rsidRPr="0065286F">
        <w:rPr>
          <w:rFonts w:asciiTheme="minorHAnsi" w:hAnsiTheme="minorHAnsi" w:cstheme="minorHAnsi"/>
          <w:sz w:val="22"/>
          <w:szCs w:val="22"/>
        </w:rPr>
        <w:t xml:space="preserve">В соответствии с п.3 ст. 154 ГК РФ </w:t>
      </w:r>
      <w:proofErr w:type="gramStart"/>
      <w:r w:rsidRPr="0065286F">
        <w:rPr>
          <w:rFonts w:asciiTheme="minorHAnsi" w:hAnsiTheme="minorHAnsi" w:cstheme="minorHAnsi"/>
          <w:sz w:val="22"/>
          <w:szCs w:val="22"/>
        </w:rPr>
        <w:t>для</w:t>
      </w:r>
      <w:proofErr w:type="gramEnd"/>
      <w:r w:rsidRPr="0065286F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Pr="0065286F">
        <w:rPr>
          <w:rFonts w:asciiTheme="minorHAnsi" w:hAnsiTheme="minorHAnsi" w:cstheme="minorHAnsi"/>
          <w:sz w:val="22"/>
          <w:szCs w:val="22"/>
        </w:rPr>
        <w:t>заключение</w:t>
      </w:r>
      <w:proofErr w:type="gramEnd"/>
      <w:r w:rsidRPr="0065286F">
        <w:rPr>
          <w:rFonts w:asciiTheme="minorHAnsi" w:hAnsiTheme="minorHAnsi" w:cstheme="minorHAnsi"/>
          <w:sz w:val="22"/>
          <w:szCs w:val="22"/>
        </w:rPr>
        <w:t xml:space="preserve"> договора, необходимо выражение согласованной воли двух сторон (двусторонняя сделка) либо трёх и более сторон (многосторонняя сделка). ООО «УК Комфорт Сити» предоставляет Участникам долевого строительства </w:t>
      </w:r>
      <w:proofErr w:type="gramStart"/>
      <w:r w:rsidRPr="0065286F">
        <w:rPr>
          <w:rFonts w:asciiTheme="minorHAnsi" w:hAnsiTheme="minorHAnsi" w:cstheme="minorHAnsi"/>
          <w:sz w:val="22"/>
          <w:szCs w:val="22"/>
        </w:rPr>
        <w:t>договор</w:t>
      </w:r>
      <w:proofErr w:type="gramEnd"/>
      <w:r w:rsidRPr="0065286F">
        <w:rPr>
          <w:rFonts w:asciiTheme="minorHAnsi" w:hAnsiTheme="minorHAnsi" w:cstheme="minorHAnsi"/>
          <w:sz w:val="22"/>
          <w:szCs w:val="22"/>
        </w:rPr>
        <w:t xml:space="preserve"> составленный непосредственно ей, а так же отказывается вносить изменения по требованию Участника долевого строительства в данный договор и/или подписывать протокол разногласий по данному договору, принуждая, таким образом, Участников долевого строительства заключать з</w:t>
      </w:r>
      <w:r w:rsidR="003117B4">
        <w:rPr>
          <w:rFonts w:asciiTheme="minorHAnsi" w:hAnsiTheme="minorHAnsi" w:cstheme="minorHAnsi"/>
          <w:sz w:val="22"/>
          <w:szCs w:val="22"/>
        </w:rPr>
        <w:t>аведомо невыгодный для Участников</w:t>
      </w:r>
      <w:r w:rsidRPr="0065286F">
        <w:rPr>
          <w:rFonts w:asciiTheme="minorHAnsi" w:hAnsiTheme="minorHAnsi" w:cstheme="minorHAnsi"/>
          <w:sz w:val="22"/>
          <w:szCs w:val="22"/>
        </w:rPr>
        <w:t xml:space="preserve"> долевого строительства договор.</w:t>
      </w:r>
    </w:p>
    <w:p w:rsidR="002A5E86" w:rsidRPr="003117B4" w:rsidRDefault="002A5E86" w:rsidP="00E86487">
      <w:pPr>
        <w:pStyle w:val="ConsPlusNonformat"/>
        <w:numPr>
          <w:ilvl w:val="2"/>
          <w:numId w:val="6"/>
        </w:numPr>
        <w:spacing w:after="240"/>
        <w:ind w:left="1701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3117B4">
        <w:rPr>
          <w:rFonts w:asciiTheme="minorHAnsi" w:hAnsiTheme="minorHAnsi" w:cstheme="minorHAnsi"/>
          <w:sz w:val="22"/>
          <w:szCs w:val="22"/>
        </w:rPr>
        <w:t>При этом в п. 7.4. ст. 155 ЖК РФ указано: при заключении застройщиком</w:t>
      </w:r>
      <w:r w:rsidR="003117B4" w:rsidRPr="003117B4">
        <w:rPr>
          <w:rFonts w:asciiTheme="minorHAnsi" w:hAnsiTheme="minorHAnsi" w:cstheme="minorHAnsi"/>
          <w:sz w:val="22"/>
          <w:szCs w:val="22"/>
        </w:rPr>
        <w:t>,</w:t>
      </w:r>
      <w:r w:rsidRPr="003117B4">
        <w:rPr>
          <w:rFonts w:asciiTheme="minorHAnsi" w:hAnsiTheme="minorHAnsi" w:cstheme="minorHAnsi"/>
          <w:sz w:val="22"/>
          <w:szCs w:val="22"/>
        </w:rPr>
        <w:t xml:space="preserve"> в случае, предусмотренном частью 14 статьи 161 настоящего Кодекса, договора управления многоквартирным домом с управляющей организацией</w:t>
      </w:r>
      <w:r w:rsidR="003117B4" w:rsidRPr="003117B4">
        <w:rPr>
          <w:rFonts w:asciiTheme="minorHAnsi" w:hAnsiTheme="minorHAnsi" w:cstheme="minorHAnsi"/>
          <w:sz w:val="22"/>
          <w:szCs w:val="22"/>
        </w:rPr>
        <w:t>,</w:t>
      </w:r>
      <w:r w:rsidRPr="003117B4">
        <w:rPr>
          <w:rFonts w:asciiTheme="minorHAnsi" w:hAnsiTheme="minorHAnsi" w:cstheme="minorHAnsi"/>
          <w:sz w:val="22"/>
          <w:szCs w:val="22"/>
        </w:rPr>
        <w:t xml:space="preserve"> плата за жилое помещение и коммунальные услуги вносится лицом, указанным в пункте 6 части 2 статьи 153 настоящего Кодекса, такой управляющей организации.</w:t>
      </w:r>
      <w:proofErr w:type="gramEnd"/>
    </w:p>
    <w:p w:rsidR="002A5E86" w:rsidRDefault="002A5E86" w:rsidP="00F35443">
      <w:pPr>
        <w:pStyle w:val="ConsPlusNonformat"/>
        <w:spacing w:after="240"/>
        <w:ind w:left="1701"/>
        <w:jc w:val="both"/>
        <w:rPr>
          <w:rFonts w:asciiTheme="minorHAnsi" w:hAnsiTheme="minorHAnsi" w:cstheme="minorHAnsi"/>
          <w:sz w:val="22"/>
          <w:szCs w:val="22"/>
        </w:rPr>
      </w:pPr>
      <w:r w:rsidRPr="0065286F">
        <w:rPr>
          <w:rFonts w:asciiTheme="minorHAnsi" w:hAnsiTheme="minorHAnsi" w:cstheme="minorHAnsi"/>
          <w:sz w:val="22"/>
          <w:szCs w:val="22"/>
        </w:rPr>
        <w:t xml:space="preserve">Таким образом, до момента подписания акта приёма-передачи квартиры, </w:t>
      </w:r>
      <w:r>
        <w:rPr>
          <w:rFonts w:asciiTheme="minorHAnsi" w:hAnsiTheme="minorHAnsi" w:cstheme="minorHAnsi"/>
          <w:sz w:val="22"/>
          <w:szCs w:val="22"/>
        </w:rPr>
        <w:t>Участник долевого строительства</w:t>
      </w:r>
      <w:r w:rsidRPr="0065286F">
        <w:rPr>
          <w:rFonts w:asciiTheme="minorHAnsi" w:hAnsiTheme="minorHAnsi" w:cstheme="minorHAnsi"/>
          <w:sz w:val="22"/>
          <w:szCs w:val="22"/>
        </w:rPr>
        <w:t xml:space="preserve"> не обязан оплачивать коммунальные услуги, </w:t>
      </w:r>
      <w:r w:rsidR="007E5C5C">
        <w:rPr>
          <w:rFonts w:asciiTheme="minorHAnsi" w:hAnsiTheme="minorHAnsi" w:cstheme="minorHAnsi"/>
          <w:sz w:val="22"/>
          <w:szCs w:val="22"/>
        </w:rPr>
        <w:t>что</w:t>
      </w:r>
      <w:r w:rsidRPr="0065286F">
        <w:rPr>
          <w:rFonts w:asciiTheme="minorHAnsi" w:hAnsiTheme="minorHAnsi" w:cstheme="minorHAnsi"/>
          <w:sz w:val="22"/>
          <w:szCs w:val="22"/>
        </w:rPr>
        <w:t xml:space="preserve"> треб</w:t>
      </w:r>
      <w:r>
        <w:rPr>
          <w:rFonts w:asciiTheme="minorHAnsi" w:hAnsiTheme="minorHAnsi" w:cstheme="minorHAnsi"/>
          <w:sz w:val="22"/>
          <w:szCs w:val="22"/>
        </w:rPr>
        <w:t>овала</w:t>
      </w:r>
      <w:r w:rsidRPr="0065286F">
        <w:rPr>
          <w:rFonts w:asciiTheme="minorHAnsi" w:hAnsiTheme="minorHAnsi" w:cstheme="minorHAnsi"/>
          <w:sz w:val="22"/>
          <w:szCs w:val="22"/>
        </w:rPr>
        <w:t xml:space="preserve"> сделать от </w:t>
      </w:r>
      <w:r w:rsidR="00913C85">
        <w:rPr>
          <w:rFonts w:asciiTheme="minorHAnsi" w:hAnsiTheme="minorHAnsi" w:cstheme="minorHAnsi"/>
          <w:sz w:val="22"/>
          <w:szCs w:val="22"/>
        </w:rPr>
        <w:t>истц</w:t>
      </w:r>
      <w:proofErr w:type="gramStart"/>
      <w:r w:rsidR="00913C85">
        <w:rPr>
          <w:rFonts w:asciiTheme="minorHAnsi" w:hAnsiTheme="minorHAnsi" w:cstheme="minorHAnsi"/>
          <w:sz w:val="22"/>
          <w:szCs w:val="22"/>
        </w:rPr>
        <w:t xml:space="preserve">а </w:t>
      </w:r>
      <w:r w:rsidRPr="0065286F">
        <w:rPr>
          <w:rFonts w:asciiTheme="minorHAnsi" w:hAnsiTheme="minorHAnsi" w:cstheme="minorHAnsi"/>
          <w:sz w:val="22"/>
          <w:szCs w:val="22"/>
        </w:rPr>
        <w:t>ООО</w:t>
      </w:r>
      <w:proofErr w:type="gramEnd"/>
      <w:r w:rsidRPr="0065286F">
        <w:rPr>
          <w:rFonts w:asciiTheme="minorHAnsi" w:hAnsiTheme="minorHAnsi" w:cstheme="minorHAnsi"/>
          <w:sz w:val="22"/>
          <w:szCs w:val="22"/>
        </w:rPr>
        <w:t xml:space="preserve"> «</w:t>
      </w:r>
      <w:proofErr w:type="spellStart"/>
      <w:r w:rsidRPr="0065286F">
        <w:rPr>
          <w:rFonts w:asciiTheme="minorHAnsi" w:hAnsiTheme="minorHAnsi" w:cstheme="minorHAnsi"/>
          <w:sz w:val="22"/>
          <w:szCs w:val="22"/>
        </w:rPr>
        <w:t>Олета</w:t>
      </w:r>
      <w:proofErr w:type="spellEnd"/>
      <w:r w:rsidRPr="0065286F">
        <w:rPr>
          <w:rFonts w:asciiTheme="minorHAnsi" w:hAnsiTheme="minorHAnsi" w:cstheme="minorHAnsi"/>
          <w:sz w:val="22"/>
          <w:szCs w:val="22"/>
        </w:rPr>
        <w:t>» и ООО «УК Комфорт Сити».</w:t>
      </w:r>
    </w:p>
    <w:p w:rsidR="00E86487" w:rsidRDefault="00E86487" w:rsidP="00E86487">
      <w:pPr>
        <w:pStyle w:val="ConsPlusNonformat"/>
        <w:numPr>
          <w:ilvl w:val="2"/>
          <w:numId w:val="6"/>
        </w:numPr>
        <w:spacing w:after="240"/>
        <w:ind w:left="1701"/>
        <w:jc w:val="both"/>
        <w:rPr>
          <w:rFonts w:asciiTheme="minorHAnsi" w:hAnsiTheme="minorHAnsi" w:cstheme="minorHAnsi"/>
          <w:sz w:val="22"/>
          <w:szCs w:val="22"/>
        </w:rPr>
      </w:pPr>
      <w:r w:rsidRPr="00E86487">
        <w:rPr>
          <w:rFonts w:asciiTheme="minorHAnsi" w:hAnsiTheme="minorHAnsi" w:cstheme="minorHAnsi"/>
          <w:sz w:val="22"/>
          <w:szCs w:val="22"/>
        </w:rPr>
        <w:t>Истец отмечает, что в соответствии с действующим жилищным законодательством, оплата за жилищно-коммунальные услуги проводится исходя из объёма фактически потреблённых услуг. Руководствуясь Постановлением Правительства РФ от 06.05.2011 г. №354 «О предоставлении коммунальных услуг собственникам и пользователям помещений в многоквартирных домах и жилых домов», предоплата за жилищно-коммунальные услуги может быть внесена на основании авансовых ЕПД, выданных исключительно по заявлению жителя. Авансовый ЕПД формируется отдельно на каждый месяц.</w:t>
      </w:r>
    </w:p>
    <w:p w:rsidR="00E86487" w:rsidRPr="00E86487" w:rsidRDefault="00E86487" w:rsidP="00844F4A">
      <w:pPr>
        <w:pStyle w:val="ConsPlusNonformat"/>
        <w:spacing w:after="240"/>
        <w:ind w:left="1701"/>
        <w:jc w:val="both"/>
        <w:rPr>
          <w:rFonts w:asciiTheme="minorHAnsi" w:hAnsiTheme="minorHAnsi" w:cstheme="minorHAnsi"/>
          <w:sz w:val="22"/>
          <w:szCs w:val="22"/>
        </w:rPr>
      </w:pPr>
      <w:r w:rsidRPr="00E86487">
        <w:rPr>
          <w:rFonts w:asciiTheme="minorHAnsi" w:hAnsiTheme="minorHAnsi" w:cstheme="minorHAnsi"/>
          <w:sz w:val="22"/>
          <w:szCs w:val="22"/>
        </w:rPr>
        <w:t xml:space="preserve">Данная позиция подкреплена ответом Префектуры </w:t>
      </w:r>
      <w:proofErr w:type="spellStart"/>
      <w:r w:rsidRPr="00E86487">
        <w:rPr>
          <w:rFonts w:asciiTheme="minorHAnsi" w:hAnsiTheme="minorHAnsi" w:cstheme="minorHAnsi"/>
          <w:sz w:val="22"/>
          <w:szCs w:val="22"/>
        </w:rPr>
        <w:t>ТиНАО</w:t>
      </w:r>
      <w:proofErr w:type="spellEnd"/>
      <w:r w:rsidRPr="00E86487">
        <w:rPr>
          <w:rFonts w:asciiTheme="minorHAnsi" w:hAnsiTheme="minorHAnsi" w:cstheme="minorHAnsi"/>
          <w:sz w:val="22"/>
          <w:szCs w:val="22"/>
        </w:rPr>
        <w:t xml:space="preserve"> от 17.01.2014 г. №09-</w:t>
      </w:r>
      <w:r w:rsidRPr="00E86487">
        <w:rPr>
          <w:rFonts w:asciiTheme="minorHAnsi" w:hAnsiTheme="minorHAnsi" w:cstheme="minorHAnsi"/>
          <w:sz w:val="22"/>
          <w:szCs w:val="22"/>
        </w:rPr>
        <w:lastRenderedPageBreak/>
        <w:t xml:space="preserve">01-16-5569/3 (копия прилагается) в ситуации с жилыми домами ЖК Переделкино </w:t>
      </w:r>
      <w:proofErr w:type="gramStart"/>
      <w:r w:rsidRPr="00E86487">
        <w:rPr>
          <w:rFonts w:asciiTheme="minorHAnsi" w:hAnsiTheme="minorHAnsi" w:cstheme="minorHAnsi"/>
          <w:sz w:val="22"/>
          <w:szCs w:val="22"/>
        </w:rPr>
        <w:t>Ближнее</w:t>
      </w:r>
      <w:proofErr w:type="gramEnd"/>
      <w:r w:rsidRPr="00E86487">
        <w:rPr>
          <w:rFonts w:asciiTheme="minorHAnsi" w:hAnsiTheme="minorHAnsi" w:cstheme="minorHAnsi"/>
          <w:sz w:val="22"/>
          <w:szCs w:val="22"/>
        </w:rPr>
        <w:t xml:space="preserve">, к которым относится в </w:t>
      </w:r>
      <w:proofErr w:type="spellStart"/>
      <w:r w:rsidRPr="00E86487">
        <w:rPr>
          <w:rFonts w:asciiTheme="minorHAnsi" w:hAnsiTheme="minorHAnsi" w:cstheme="minorHAnsi"/>
          <w:sz w:val="22"/>
          <w:szCs w:val="22"/>
        </w:rPr>
        <w:t>т.ч</w:t>
      </w:r>
      <w:proofErr w:type="spellEnd"/>
      <w:r w:rsidRPr="00E86487">
        <w:rPr>
          <w:rFonts w:asciiTheme="minorHAnsi" w:hAnsiTheme="minorHAnsi" w:cstheme="minorHAnsi"/>
          <w:sz w:val="22"/>
          <w:szCs w:val="22"/>
        </w:rPr>
        <w:t>. и дом Истца.</w:t>
      </w:r>
    </w:p>
    <w:p w:rsidR="00E86487" w:rsidRDefault="00E86487" w:rsidP="00E86487">
      <w:pPr>
        <w:pStyle w:val="ConsPlusNonformat"/>
        <w:numPr>
          <w:ilvl w:val="2"/>
          <w:numId w:val="6"/>
        </w:numPr>
        <w:spacing w:after="240"/>
        <w:ind w:left="1701"/>
        <w:jc w:val="both"/>
        <w:rPr>
          <w:rFonts w:asciiTheme="minorHAnsi" w:hAnsiTheme="minorHAnsi" w:cstheme="minorHAnsi"/>
          <w:sz w:val="22"/>
          <w:szCs w:val="22"/>
        </w:rPr>
      </w:pPr>
      <w:r w:rsidRPr="00E86487">
        <w:rPr>
          <w:rFonts w:asciiTheme="minorHAnsi" w:hAnsiTheme="minorHAnsi" w:cstheme="minorHAnsi"/>
          <w:sz w:val="22"/>
          <w:szCs w:val="22"/>
        </w:rPr>
        <w:t xml:space="preserve">Так же обращаю Ваше внимание, что Государственная жилищная инспекция города Москвы (Инспекция жилищного надзора по Троицкому и </w:t>
      </w:r>
      <w:proofErr w:type="spellStart"/>
      <w:r w:rsidRPr="00E86487">
        <w:rPr>
          <w:rFonts w:asciiTheme="minorHAnsi" w:hAnsiTheme="minorHAnsi" w:cstheme="minorHAnsi"/>
          <w:sz w:val="22"/>
          <w:szCs w:val="22"/>
        </w:rPr>
        <w:t>Новомосковскому</w:t>
      </w:r>
      <w:proofErr w:type="spellEnd"/>
      <w:r w:rsidRPr="00E86487">
        <w:rPr>
          <w:rFonts w:asciiTheme="minorHAnsi" w:hAnsiTheme="minorHAnsi" w:cstheme="minorHAnsi"/>
          <w:sz w:val="22"/>
          <w:szCs w:val="22"/>
        </w:rPr>
        <w:t xml:space="preserve"> административным округам г. Москвы), от 06.04.2015г заняла в вопросе взимания аванса за 4 месяца в соответствии с п.4.2.5.1 ДДУ аналогичную </w:t>
      </w:r>
      <w:r w:rsidR="00844F4A">
        <w:rPr>
          <w:rFonts w:asciiTheme="minorHAnsi" w:hAnsiTheme="minorHAnsi" w:cstheme="minorHAnsi"/>
          <w:sz w:val="22"/>
          <w:szCs w:val="22"/>
        </w:rPr>
        <w:t xml:space="preserve">п. </w:t>
      </w:r>
      <w:proofErr w:type="spellStart"/>
      <w:r w:rsidR="00844F4A">
        <w:rPr>
          <w:rFonts w:asciiTheme="minorHAnsi" w:hAnsiTheme="minorHAnsi" w:cstheme="minorHAnsi"/>
          <w:sz w:val="22"/>
          <w:szCs w:val="22"/>
        </w:rPr>
        <w:t>vii</w:t>
      </w:r>
      <w:proofErr w:type="spellEnd"/>
      <w:r w:rsidR="00844F4A">
        <w:rPr>
          <w:rFonts w:asciiTheme="minorHAnsi" w:hAnsiTheme="minorHAnsi" w:cstheme="minorHAnsi"/>
          <w:sz w:val="22"/>
          <w:szCs w:val="22"/>
        </w:rPr>
        <w:t xml:space="preserve"> </w:t>
      </w:r>
      <w:r w:rsidRPr="00E86487">
        <w:rPr>
          <w:rFonts w:asciiTheme="minorHAnsi" w:hAnsiTheme="minorHAnsi" w:cstheme="minorHAnsi"/>
          <w:sz w:val="22"/>
          <w:szCs w:val="22"/>
        </w:rPr>
        <w:t xml:space="preserve">позицию. </w:t>
      </w:r>
      <w:proofErr w:type="gramStart"/>
      <w:r w:rsidRPr="00E86487">
        <w:rPr>
          <w:rFonts w:asciiTheme="minorHAnsi" w:hAnsiTheme="minorHAnsi" w:cstheme="minorHAnsi"/>
          <w:sz w:val="22"/>
          <w:szCs w:val="22"/>
        </w:rPr>
        <w:t>Как отмечается в данном ответе: «</w:t>
      </w:r>
      <w:r w:rsidRPr="00207D34">
        <w:rPr>
          <w:rFonts w:asciiTheme="minorHAnsi" w:hAnsiTheme="minorHAnsi" w:cstheme="minorHAnsi"/>
          <w:i/>
          <w:sz w:val="22"/>
          <w:szCs w:val="22"/>
        </w:rPr>
        <w:t>правовых оснований для требования с собственников помещений исполнения обязательств, установленных п.4.2.5.1 договора участия в долевом строительства «…» не имеется.</w:t>
      </w:r>
      <w:proofErr w:type="gramEnd"/>
      <w:r w:rsidRPr="00207D34">
        <w:rPr>
          <w:rFonts w:asciiTheme="minorHAnsi" w:hAnsiTheme="minorHAnsi" w:cstheme="minorHAnsi"/>
          <w:i/>
          <w:sz w:val="22"/>
          <w:szCs w:val="22"/>
        </w:rPr>
        <w:t xml:space="preserve"> На основании изложенного </w:t>
      </w:r>
      <w:proofErr w:type="spellStart"/>
      <w:r w:rsidRPr="00207D34">
        <w:rPr>
          <w:rFonts w:asciiTheme="minorHAnsi" w:hAnsiTheme="minorHAnsi" w:cstheme="minorHAnsi"/>
          <w:i/>
          <w:sz w:val="22"/>
          <w:szCs w:val="22"/>
        </w:rPr>
        <w:t>Испекцией</w:t>
      </w:r>
      <w:proofErr w:type="spellEnd"/>
      <w:r w:rsidRPr="00207D34">
        <w:rPr>
          <w:rFonts w:asciiTheme="minorHAnsi" w:hAnsiTheme="minorHAnsi" w:cstheme="minorHAnsi"/>
          <w:i/>
          <w:sz w:val="22"/>
          <w:szCs w:val="22"/>
        </w:rPr>
        <w:t xml:space="preserve"> Ваше обращение направлено в УВД по </w:t>
      </w:r>
      <w:proofErr w:type="spellStart"/>
      <w:r w:rsidRPr="00207D34">
        <w:rPr>
          <w:rFonts w:asciiTheme="minorHAnsi" w:hAnsiTheme="minorHAnsi" w:cstheme="minorHAnsi"/>
          <w:i/>
          <w:sz w:val="22"/>
          <w:szCs w:val="22"/>
        </w:rPr>
        <w:t>ТиНАО</w:t>
      </w:r>
      <w:proofErr w:type="spellEnd"/>
      <w:r w:rsidRPr="00207D34">
        <w:rPr>
          <w:rFonts w:asciiTheme="minorHAnsi" w:hAnsiTheme="minorHAnsi" w:cstheme="minorHAnsi"/>
          <w:i/>
          <w:sz w:val="22"/>
          <w:szCs w:val="22"/>
        </w:rPr>
        <w:t xml:space="preserve"> для проведения проверки в отношен</w:t>
      </w:r>
      <w:proofErr w:type="gramStart"/>
      <w:r w:rsidRPr="00207D34">
        <w:rPr>
          <w:rFonts w:asciiTheme="minorHAnsi" w:hAnsiTheme="minorHAnsi" w:cstheme="minorHAnsi"/>
          <w:i/>
          <w:sz w:val="22"/>
          <w:szCs w:val="22"/>
        </w:rPr>
        <w:t>ии ООО</w:t>
      </w:r>
      <w:proofErr w:type="gramEnd"/>
      <w:r w:rsidRPr="00207D34">
        <w:rPr>
          <w:rFonts w:asciiTheme="minorHAnsi" w:hAnsiTheme="minorHAnsi" w:cstheme="minorHAnsi"/>
          <w:i/>
          <w:sz w:val="22"/>
          <w:szCs w:val="22"/>
        </w:rPr>
        <w:t xml:space="preserve"> «УК «Комфорт Сити» по признакам преступления предусмотренных ст.330 УК РФ (Самоуправство)</w:t>
      </w:r>
      <w:r w:rsidRPr="00E86487">
        <w:rPr>
          <w:rFonts w:asciiTheme="minorHAnsi" w:hAnsiTheme="minorHAnsi" w:cstheme="minorHAnsi"/>
          <w:sz w:val="22"/>
          <w:szCs w:val="22"/>
        </w:rPr>
        <w:t>».</w:t>
      </w:r>
    </w:p>
    <w:p w:rsidR="002A5E86" w:rsidRPr="00F52C16" w:rsidRDefault="002A5E86" w:rsidP="002A5E86">
      <w:pPr>
        <w:pStyle w:val="ConsPlusNonformat"/>
        <w:widowControl/>
        <w:numPr>
          <w:ilvl w:val="0"/>
          <w:numId w:val="20"/>
        </w:numPr>
        <w:spacing w:after="2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Признание п.4.2.5.1. в части обязательства </w:t>
      </w:r>
      <w:r w:rsidRPr="003117B4">
        <w:rPr>
          <w:rFonts w:asciiTheme="minorHAnsi" w:hAnsiTheme="minorHAnsi" w:cstheme="minorHAnsi"/>
          <w:sz w:val="22"/>
          <w:szCs w:val="22"/>
        </w:rPr>
        <w:t>подписать Договор с третьим лицом и проведение оплаты аванса за коммунальные платежи за 4 месяца</w:t>
      </w:r>
      <w:r w:rsidR="00207D34">
        <w:rPr>
          <w:rFonts w:asciiTheme="minorHAnsi" w:hAnsiTheme="minorHAnsi" w:cstheme="minorHAnsi"/>
          <w:sz w:val="22"/>
          <w:szCs w:val="22"/>
        </w:rPr>
        <w:t xml:space="preserve"> позволяет</w:t>
      </w:r>
      <w:r w:rsidRPr="003117B4">
        <w:rPr>
          <w:rFonts w:asciiTheme="minorHAnsi" w:hAnsiTheme="minorHAnsi" w:cstheme="minorHAnsi"/>
          <w:sz w:val="22"/>
          <w:szCs w:val="22"/>
        </w:rPr>
        <w:t xml:space="preserve"> Истцу признать требования Заст</w:t>
      </w:r>
      <w:r w:rsidR="00207D34">
        <w:rPr>
          <w:rFonts w:asciiTheme="minorHAnsi" w:hAnsiTheme="minorHAnsi" w:cstheme="minorHAnsi"/>
          <w:sz w:val="22"/>
          <w:szCs w:val="22"/>
        </w:rPr>
        <w:t>ройщик</w:t>
      </w:r>
      <w:proofErr w:type="gramStart"/>
      <w:r w:rsidR="00207D34">
        <w:rPr>
          <w:rFonts w:asciiTheme="minorHAnsi" w:hAnsiTheme="minorHAnsi" w:cstheme="minorHAnsi"/>
          <w:sz w:val="22"/>
          <w:szCs w:val="22"/>
        </w:rPr>
        <w:t>а и ООО</w:t>
      </w:r>
      <w:proofErr w:type="gramEnd"/>
      <w:r w:rsidR="00207D34">
        <w:rPr>
          <w:rFonts w:asciiTheme="minorHAnsi" w:hAnsiTheme="minorHAnsi" w:cstheme="minorHAnsi"/>
          <w:sz w:val="22"/>
          <w:szCs w:val="22"/>
        </w:rPr>
        <w:t xml:space="preserve"> «УК Комфорт Сити»</w:t>
      </w:r>
      <w:r w:rsidRPr="003117B4">
        <w:rPr>
          <w:rFonts w:asciiTheme="minorHAnsi" w:hAnsiTheme="minorHAnsi" w:cstheme="minorHAnsi"/>
          <w:sz w:val="22"/>
          <w:szCs w:val="22"/>
        </w:rPr>
        <w:t xml:space="preserve"> незаконными</w:t>
      </w:r>
      <w:r w:rsidR="00207D34">
        <w:rPr>
          <w:rFonts w:asciiTheme="minorHAnsi" w:hAnsiTheme="minorHAnsi" w:cstheme="minorHAnsi"/>
          <w:sz w:val="22"/>
          <w:szCs w:val="22"/>
        </w:rPr>
        <w:t>,</w:t>
      </w:r>
      <w:r w:rsidRPr="003117B4">
        <w:rPr>
          <w:rFonts w:asciiTheme="minorHAnsi" w:hAnsiTheme="minorHAnsi" w:cstheme="minorHAnsi"/>
          <w:sz w:val="22"/>
          <w:szCs w:val="22"/>
        </w:rPr>
        <w:t xml:space="preserve"> что облегчит при последующем обращении в Суд с иском к ООО </w:t>
      </w:r>
      <w:r w:rsidR="00207D34">
        <w:rPr>
          <w:rFonts w:asciiTheme="minorHAnsi" w:hAnsiTheme="minorHAnsi" w:cstheme="minorHAnsi"/>
          <w:sz w:val="22"/>
          <w:szCs w:val="22"/>
        </w:rPr>
        <w:t>«УК Комфорт Сити» восстановить нарушенные</w:t>
      </w:r>
      <w:r w:rsidRPr="003117B4">
        <w:rPr>
          <w:rFonts w:asciiTheme="minorHAnsi" w:hAnsiTheme="minorHAnsi" w:cstheme="minorHAnsi"/>
          <w:sz w:val="22"/>
          <w:szCs w:val="22"/>
        </w:rPr>
        <w:t xml:space="preserve"> прав</w:t>
      </w:r>
      <w:r w:rsidR="00207D34">
        <w:rPr>
          <w:rFonts w:asciiTheme="minorHAnsi" w:hAnsiTheme="minorHAnsi" w:cstheme="minorHAnsi"/>
          <w:sz w:val="22"/>
          <w:szCs w:val="22"/>
        </w:rPr>
        <w:t>а</w:t>
      </w:r>
      <w:r w:rsidRPr="003117B4">
        <w:rPr>
          <w:rFonts w:asciiTheme="minorHAnsi" w:hAnsiTheme="minorHAnsi" w:cstheme="minorHAnsi"/>
          <w:sz w:val="22"/>
          <w:szCs w:val="22"/>
        </w:rPr>
        <w:t xml:space="preserve"> Истца.</w:t>
      </w:r>
    </w:p>
    <w:p w:rsidR="002A5E86" w:rsidRPr="00E06484" w:rsidRDefault="00E86487" w:rsidP="00E86487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Вместе с тем, суд так же </w:t>
      </w:r>
      <w:r w:rsidR="00207D34">
        <w:rPr>
          <w:rFonts w:asciiTheme="minorHAnsi" w:hAnsiTheme="minorHAnsi" w:cstheme="minorHAnsi"/>
          <w:sz w:val="22"/>
          <w:szCs w:val="22"/>
        </w:rPr>
        <w:t>указывает</w:t>
      </w:r>
      <w:r>
        <w:rPr>
          <w:rFonts w:asciiTheme="minorHAnsi" w:hAnsiTheme="minorHAnsi" w:cstheme="minorHAnsi"/>
          <w:sz w:val="22"/>
          <w:szCs w:val="22"/>
        </w:rPr>
        <w:t xml:space="preserve"> что</w:t>
      </w:r>
      <w:r w:rsidR="00207D34">
        <w:rPr>
          <w:rFonts w:asciiTheme="minorHAnsi" w:hAnsiTheme="minorHAnsi" w:cstheme="minorHAnsi"/>
          <w:sz w:val="22"/>
          <w:szCs w:val="22"/>
        </w:rPr>
        <w:t>: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>
        <w:rPr>
          <w:rFonts w:asciiTheme="minorHAnsi" w:hAnsiTheme="minorHAnsi" w:cstheme="minorHAnsi"/>
          <w:sz w:val="22"/>
          <w:szCs w:val="22"/>
        </w:rPr>
        <w:t>«</w:t>
      </w:r>
      <w:r w:rsidRPr="00E86487">
        <w:rPr>
          <w:rFonts w:asciiTheme="minorHAnsi" w:hAnsiTheme="minorHAnsi" w:cstheme="minorHAnsi"/>
          <w:i/>
          <w:sz w:val="22"/>
          <w:szCs w:val="22"/>
        </w:rPr>
        <w:t xml:space="preserve">При этом суд так же обращает внимание, что по договору участия в строительстве №РАС/1/ОПТ от 30.05.2012 года у ООО «Эверест </w:t>
      </w:r>
      <w:proofErr w:type="spellStart"/>
      <w:r w:rsidRPr="00E86487">
        <w:rPr>
          <w:rFonts w:asciiTheme="minorHAnsi" w:hAnsiTheme="minorHAnsi" w:cstheme="minorHAnsi"/>
          <w:i/>
          <w:sz w:val="22"/>
          <w:szCs w:val="22"/>
        </w:rPr>
        <w:t>Эссет</w:t>
      </w:r>
      <w:proofErr w:type="spellEnd"/>
      <w:r w:rsidRPr="00E86487">
        <w:rPr>
          <w:rFonts w:asciiTheme="minorHAnsi" w:hAnsiTheme="minorHAnsi" w:cstheme="minorHAnsi"/>
          <w:i/>
          <w:sz w:val="22"/>
          <w:szCs w:val="22"/>
        </w:rPr>
        <w:t xml:space="preserve"> Менеджмент» Д.У. ЗПИФ недвижимости «</w:t>
      </w:r>
      <w:proofErr w:type="spellStart"/>
      <w:r w:rsidRPr="00E86487">
        <w:rPr>
          <w:rFonts w:asciiTheme="minorHAnsi" w:hAnsiTheme="minorHAnsi" w:cstheme="minorHAnsi"/>
          <w:i/>
          <w:sz w:val="22"/>
          <w:szCs w:val="22"/>
        </w:rPr>
        <w:t>Рассказовка</w:t>
      </w:r>
      <w:proofErr w:type="spellEnd"/>
      <w:r w:rsidRPr="00E86487">
        <w:rPr>
          <w:rFonts w:asciiTheme="minorHAnsi" w:hAnsiTheme="minorHAnsi" w:cstheme="minorHAnsi"/>
          <w:i/>
          <w:sz w:val="22"/>
          <w:szCs w:val="22"/>
        </w:rPr>
        <w:t>» возникло право требования в отношении 298 объектов, и изменение условий данного договора может затронуть права иных лиц, которые согласия на таковые изменения не выражали</w:t>
      </w:r>
      <w:r>
        <w:rPr>
          <w:rFonts w:asciiTheme="minorHAnsi" w:hAnsiTheme="minorHAnsi" w:cstheme="minorHAnsi"/>
          <w:sz w:val="22"/>
          <w:szCs w:val="22"/>
        </w:rPr>
        <w:t>»</w:t>
      </w:r>
      <w:proofErr w:type="gramEnd"/>
    </w:p>
    <w:p w:rsidR="00E86487" w:rsidRDefault="00E86487" w:rsidP="00E86487">
      <w:pPr>
        <w:ind w:firstLine="426"/>
        <w:jc w:val="both"/>
      </w:pPr>
      <w:r>
        <w:t>Однако</w:t>
      </w:r>
      <w:proofErr w:type="gramStart"/>
      <w:r>
        <w:t>,</w:t>
      </w:r>
      <w:proofErr w:type="gramEnd"/>
      <w:r>
        <w:t xml:space="preserve"> Суд </w:t>
      </w:r>
      <w:r w:rsidRPr="00817B75">
        <w:t>не</w:t>
      </w:r>
      <w:r w:rsidRPr="00CC702A">
        <w:t xml:space="preserve"> указывает какие именно права других лиц могут быть нарушены. Наоборот, удовлетворение Судом требований Истца в отношении изменения/признании </w:t>
      </w:r>
      <w:proofErr w:type="gramStart"/>
      <w:r w:rsidRPr="00CC702A">
        <w:t>недействительными</w:t>
      </w:r>
      <w:proofErr w:type="gramEnd"/>
      <w:r w:rsidRPr="00CC702A">
        <w:t xml:space="preserve"> условий договора приведет к восстановлению нарушенных прав всех лиц, к которым перешли  права требования по договору. При этом</w:t>
      </w:r>
      <w:proofErr w:type="gramStart"/>
      <w:r w:rsidRPr="00CC702A">
        <w:t>,</w:t>
      </w:r>
      <w:proofErr w:type="gramEnd"/>
      <w:r w:rsidRPr="00CC702A">
        <w:t xml:space="preserve"> права и интересы самого ответчика также не будут ущемлены или нарушены, т.к. оспариваемые пункты договора их не касаются. </w:t>
      </w:r>
    </w:p>
    <w:p w:rsidR="00207D34" w:rsidRPr="00207D34" w:rsidRDefault="00207D34" w:rsidP="00207D34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t>Отказ суда о</w:t>
      </w:r>
      <w:r w:rsidRPr="00207D34">
        <w:rPr>
          <w:rFonts w:asciiTheme="minorHAnsi" w:hAnsiTheme="minorHAnsi" w:cstheme="minorHAnsi"/>
          <w:b/>
          <w:sz w:val="22"/>
          <w:szCs w:val="22"/>
          <w:u w:val="single"/>
        </w:rPr>
        <w:t xml:space="preserve">бязать Застройщика в многоквартирном доме расположенному по адресу г. Москва, пос. </w:t>
      </w:r>
      <w:proofErr w:type="spellStart"/>
      <w:proofErr w:type="gramStart"/>
      <w:r w:rsidRPr="00207D34">
        <w:rPr>
          <w:rFonts w:asciiTheme="minorHAnsi" w:hAnsiTheme="minorHAnsi" w:cstheme="minorHAnsi"/>
          <w:b/>
          <w:sz w:val="22"/>
          <w:szCs w:val="22"/>
          <w:u w:val="single"/>
        </w:rPr>
        <w:t>Внуковское</w:t>
      </w:r>
      <w:proofErr w:type="spellEnd"/>
      <w:proofErr w:type="gramEnd"/>
      <w:r w:rsidRPr="00207D34">
        <w:rPr>
          <w:rFonts w:asciiTheme="minorHAnsi" w:hAnsiTheme="minorHAnsi" w:cstheme="minorHAnsi"/>
          <w:b/>
          <w:sz w:val="22"/>
          <w:szCs w:val="22"/>
          <w:u w:val="single"/>
        </w:rPr>
        <w:t xml:space="preserve">, ул. Анны Ахматовой д.8 и придомовой территории № 4, 6, 8 по ул. Анны Ахматовой за свой счёт: </w:t>
      </w:r>
    </w:p>
    <w:p w:rsidR="00207D34" w:rsidRPr="00207D34" w:rsidRDefault="00207D34" w:rsidP="00207D34">
      <w:pPr>
        <w:pStyle w:val="ae"/>
        <w:numPr>
          <w:ilvl w:val="1"/>
          <w:numId w:val="6"/>
        </w:numPr>
        <w:jc w:val="both"/>
        <w:rPr>
          <w:b/>
        </w:rPr>
      </w:pPr>
      <w:r w:rsidRPr="00207D34">
        <w:rPr>
          <w:b/>
        </w:rPr>
        <w:t>проложить телевизионный кабель в многоквартирном доме и в дальнейшем признать данный телевизионный кабель и сопутствующее оборудование общим имуществом многоквартирного дома;</w:t>
      </w:r>
    </w:p>
    <w:p w:rsidR="00207D34" w:rsidRPr="00207D34" w:rsidRDefault="00207D34" w:rsidP="00207D34">
      <w:pPr>
        <w:pStyle w:val="ae"/>
        <w:numPr>
          <w:ilvl w:val="1"/>
          <w:numId w:val="6"/>
        </w:numPr>
        <w:jc w:val="both"/>
        <w:rPr>
          <w:b/>
        </w:rPr>
      </w:pPr>
      <w:r w:rsidRPr="00207D34">
        <w:rPr>
          <w:b/>
        </w:rPr>
        <w:t>произвести озеленение территории вокруг многоквартирного дома в соответствии с Проектной документацией;</w:t>
      </w:r>
    </w:p>
    <w:p w:rsidR="00207D34" w:rsidRPr="00207D34" w:rsidRDefault="00207D34" w:rsidP="00207D34">
      <w:pPr>
        <w:pStyle w:val="ae"/>
        <w:numPr>
          <w:ilvl w:val="1"/>
          <w:numId w:val="6"/>
        </w:numPr>
        <w:jc w:val="both"/>
        <w:rPr>
          <w:b/>
        </w:rPr>
      </w:pPr>
      <w:r w:rsidRPr="00207D34">
        <w:rPr>
          <w:b/>
        </w:rPr>
        <w:t xml:space="preserve">построить площадку для выгула собак общей площадью </w:t>
      </w:r>
      <w:r w:rsidRPr="00207D34">
        <w:rPr>
          <w:rFonts w:asciiTheme="minorHAnsi" w:hAnsiTheme="minorHAnsi" w:cstheme="minorHAnsi"/>
          <w:b/>
        </w:rPr>
        <w:t xml:space="preserve">335,3 </w:t>
      </w:r>
      <w:proofErr w:type="spellStart"/>
      <w:r w:rsidRPr="00207D34">
        <w:rPr>
          <w:rFonts w:asciiTheme="minorHAnsi" w:hAnsiTheme="minorHAnsi" w:cstheme="minorHAnsi"/>
          <w:b/>
        </w:rPr>
        <w:t>кв</w:t>
      </w:r>
      <w:proofErr w:type="gramStart"/>
      <w:r w:rsidRPr="00207D34">
        <w:rPr>
          <w:rFonts w:asciiTheme="minorHAnsi" w:hAnsiTheme="minorHAnsi" w:cstheme="minorHAnsi"/>
          <w:b/>
        </w:rPr>
        <w:t>.м</w:t>
      </w:r>
      <w:proofErr w:type="spellEnd"/>
      <w:proofErr w:type="gramEnd"/>
      <w:r w:rsidRPr="00207D34">
        <w:rPr>
          <w:b/>
        </w:rPr>
        <w:t>;</w:t>
      </w:r>
    </w:p>
    <w:p w:rsidR="00207D34" w:rsidRPr="00207D34" w:rsidRDefault="00207D34" w:rsidP="00207D34">
      <w:pPr>
        <w:pStyle w:val="ae"/>
        <w:numPr>
          <w:ilvl w:val="1"/>
          <w:numId w:val="6"/>
        </w:numPr>
        <w:jc w:val="both"/>
        <w:rPr>
          <w:b/>
        </w:rPr>
      </w:pPr>
      <w:r w:rsidRPr="00207D34">
        <w:rPr>
          <w:b/>
        </w:rPr>
        <w:t xml:space="preserve">Завершить строительство двух детских площадок общей площадью 532 </w:t>
      </w:r>
      <w:proofErr w:type="spellStart"/>
      <w:r w:rsidRPr="00207D34">
        <w:rPr>
          <w:b/>
        </w:rPr>
        <w:t>кв.м</w:t>
      </w:r>
      <w:proofErr w:type="spellEnd"/>
      <w:r w:rsidRPr="00207D34">
        <w:rPr>
          <w:b/>
        </w:rPr>
        <w:t xml:space="preserve">. Дополнительно построить три детские площадки общей площадью 381,3 </w:t>
      </w:r>
      <w:proofErr w:type="spellStart"/>
      <w:r w:rsidRPr="00207D34">
        <w:rPr>
          <w:b/>
        </w:rPr>
        <w:t>кв.м</w:t>
      </w:r>
      <w:proofErr w:type="spellEnd"/>
      <w:r w:rsidRPr="00207D34">
        <w:rPr>
          <w:b/>
        </w:rPr>
        <w:t>. как указано в проектной документации и Негосударственной экспертизе №50Н-1-8-1729-12 от 16.11.2012г;</w:t>
      </w:r>
    </w:p>
    <w:p w:rsidR="00207D34" w:rsidRPr="00207D34" w:rsidRDefault="00207D34" w:rsidP="00207D34">
      <w:pPr>
        <w:pStyle w:val="ae"/>
        <w:numPr>
          <w:ilvl w:val="1"/>
          <w:numId w:val="6"/>
        </w:numPr>
        <w:spacing w:after="150"/>
        <w:ind w:right="180"/>
        <w:jc w:val="both"/>
        <w:rPr>
          <w:rFonts w:asciiTheme="minorHAnsi" w:eastAsia="Times New Roman" w:hAnsiTheme="minorHAnsi" w:cstheme="minorHAnsi"/>
          <w:b/>
          <w:lang w:eastAsia="ru-RU"/>
        </w:rPr>
      </w:pPr>
      <w:r w:rsidRPr="00207D34">
        <w:rPr>
          <w:b/>
        </w:rPr>
        <w:t xml:space="preserve">Завершить отделку помещения </w:t>
      </w:r>
      <w:proofErr w:type="spellStart"/>
      <w:r w:rsidRPr="00207D34">
        <w:rPr>
          <w:b/>
        </w:rPr>
        <w:t>консъержной</w:t>
      </w:r>
      <w:proofErr w:type="spellEnd"/>
      <w:r w:rsidRPr="00207D34">
        <w:rPr>
          <w:b/>
        </w:rPr>
        <w:t xml:space="preserve"> в доме №8 по ул. Анны Ахматовой (</w:t>
      </w:r>
      <w:r w:rsidRPr="00207D34">
        <w:rPr>
          <w:rFonts w:asciiTheme="minorHAnsi" w:eastAsia="Times New Roman" w:hAnsiTheme="minorHAnsi" w:cstheme="minorHAnsi"/>
          <w:b/>
          <w:lang w:eastAsia="ru-RU"/>
        </w:rPr>
        <w:t xml:space="preserve">отделка облицовочной плитки в </w:t>
      </w:r>
      <w:proofErr w:type="gramStart"/>
      <w:r w:rsidRPr="00207D34">
        <w:rPr>
          <w:rFonts w:asciiTheme="minorHAnsi" w:eastAsia="Times New Roman" w:hAnsiTheme="minorHAnsi" w:cstheme="minorHAnsi"/>
          <w:b/>
          <w:lang w:eastAsia="ru-RU"/>
        </w:rPr>
        <w:t>туалете</w:t>
      </w:r>
      <w:proofErr w:type="gramEnd"/>
      <w:r w:rsidRPr="00207D34">
        <w:rPr>
          <w:rFonts w:asciiTheme="minorHAnsi" w:eastAsia="Times New Roman" w:hAnsiTheme="minorHAnsi" w:cstheme="minorHAnsi"/>
          <w:b/>
          <w:lang w:eastAsia="ru-RU"/>
        </w:rPr>
        <w:t xml:space="preserve"> а так же установка </w:t>
      </w:r>
      <w:proofErr w:type="spellStart"/>
      <w:r w:rsidRPr="00207D34">
        <w:rPr>
          <w:rFonts w:asciiTheme="minorHAnsi" w:eastAsia="Times New Roman" w:hAnsiTheme="minorHAnsi" w:cstheme="minorHAnsi"/>
          <w:b/>
          <w:lang w:eastAsia="ru-RU"/>
        </w:rPr>
        <w:t>подразетников</w:t>
      </w:r>
      <w:proofErr w:type="spellEnd"/>
      <w:r w:rsidRPr="00207D34">
        <w:rPr>
          <w:rFonts w:asciiTheme="minorHAnsi" w:eastAsia="Times New Roman" w:hAnsiTheme="minorHAnsi" w:cstheme="minorHAnsi"/>
          <w:b/>
          <w:lang w:eastAsia="ru-RU"/>
        </w:rPr>
        <w:t>);</w:t>
      </w:r>
    </w:p>
    <w:p w:rsidR="00207D34" w:rsidRPr="00207D34" w:rsidRDefault="00207D34" w:rsidP="00207D34">
      <w:pPr>
        <w:pStyle w:val="ae"/>
        <w:numPr>
          <w:ilvl w:val="1"/>
          <w:numId w:val="6"/>
        </w:numPr>
        <w:spacing w:after="150"/>
        <w:ind w:right="180"/>
        <w:jc w:val="both"/>
        <w:rPr>
          <w:b/>
        </w:rPr>
      </w:pPr>
      <w:r w:rsidRPr="00207D34">
        <w:rPr>
          <w:b/>
        </w:rPr>
        <w:t>В коридоре многоэтажного дома №8 по ул. Анны Ахматовой:</w:t>
      </w:r>
    </w:p>
    <w:p w:rsidR="00207D34" w:rsidRPr="00207D34" w:rsidRDefault="00207D34" w:rsidP="00207D34">
      <w:pPr>
        <w:pStyle w:val="af"/>
        <w:numPr>
          <w:ilvl w:val="2"/>
          <w:numId w:val="6"/>
        </w:numPr>
        <w:spacing w:after="150" w:line="240" w:lineRule="auto"/>
        <w:ind w:right="180"/>
        <w:jc w:val="both"/>
        <w:rPr>
          <w:rFonts w:eastAsia="Times New Roman" w:cstheme="minorHAnsi"/>
          <w:b/>
          <w:lang w:eastAsia="ru-RU"/>
        </w:rPr>
      </w:pPr>
      <w:r w:rsidRPr="00207D34">
        <w:rPr>
          <w:rFonts w:eastAsia="Times New Roman" w:cstheme="minorHAnsi"/>
          <w:b/>
          <w:lang w:eastAsia="ru-RU"/>
        </w:rPr>
        <w:lastRenderedPageBreak/>
        <w:t xml:space="preserve">21 этаж: Установить доводчики на двери 21 этажа (на </w:t>
      </w:r>
      <w:proofErr w:type="gramStart"/>
      <w:r w:rsidRPr="00207D34">
        <w:rPr>
          <w:rFonts w:eastAsia="Times New Roman" w:cstheme="minorHAnsi"/>
          <w:b/>
          <w:lang w:eastAsia="ru-RU"/>
        </w:rPr>
        <w:t>двери</w:t>
      </w:r>
      <w:proofErr w:type="gramEnd"/>
      <w:r w:rsidRPr="00207D34">
        <w:rPr>
          <w:rFonts w:eastAsia="Times New Roman" w:cstheme="minorHAnsi"/>
          <w:b/>
          <w:lang w:eastAsia="ru-RU"/>
        </w:rPr>
        <w:t xml:space="preserve"> идущей к мусоропроводу, вторая (две двери пожарного выхода, дверь между 240 и 251 квартирой);</w:t>
      </w:r>
    </w:p>
    <w:p w:rsidR="00207D34" w:rsidRPr="00207D34" w:rsidRDefault="00207D34" w:rsidP="00207D34">
      <w:pPr>
        <w:pStyle w:val="af"/>
        <w:numPr>
          <w:ilvl w:val="2"/>
          <w:numId w:val="6"/>
        </w:numPr>
        <w:spacing w:after="150" w:line="240" w:lineRule="auto"/>
        <w:ind w:right="180"/>
        <w:jc w:val="both"/>
        <w:rPr>
          <w:rFonts w:eastAsia="Times New Roman" w:cstheme="minorHAnsi"/>
          <w:b/>
          <w:lang w:eastAsia="ru-RU"/>
        </w:rPr>
      </w:pPr>
      <w:r w:rsidRPr="00207D34">
        <w:rPr>
          <w:rFonts w:eastAsia="Times New Roman" w:cstheme="minorHAnsi"/>
          <w:b/>
          <w:lang w:eastAsia="ru-RU"/>
        </w:rPr>
        <w:t>2-25 этажи: Установить парковки для велосипедов в помещении колясочной (с южной стороны общего коридора);</w:t>
      </w:r>
    </w:p>
    <w:p w:rsidR="00207D34" w:rsidRPr="00207D34" w:rsidRDefault="00207D34" w:rsidP="00207D34">
      <w:pPr>
        <w:pStyle w:val="af"/>
        <w:numPr>
          <w:ilvl w:val="2"/>
          <w:numId w:val="6"/>
        </w:numPr>
        <w:spacing w:after="150" w:line="240" w:lineRule="auto"/>
        <w:ind w:right="180"/>
        <w:jc w:val="both"/>
        <w:rPr>
          <w:rFonts w:eastAsia="Times New Roman" w:cstheme="minorHAnsi"/>
          <w:b/>
          <w:lang w:eastAsia="ru-RU"/>
        </w:rPr>
      </w:pPr>
      <w:r w:rsidRPr="00207D34">
        <w:rPr>
          <w:rFonts w:eastAsia="Times New Roman" w:cstheme="minorHAnsi"/>
          <w:b/>
          <w:lang w:eastAsia="ru-RU"/>
        </w:rPr>
        <w:t xml:space="preserve">1-25 этажи: Установить датчики </w:t>
      </w:r>
      <w:proofErr w:type="gramStart"/>
      <w:r w:rsidRPr="00207D34">
        <w:rPr>
          <w:rFonts w:eastAsia="Times New Roman" w:cstheme="minorHAnsi"/>
          <w:b/>
          <w:lang w:eastAsia="ru-RU"/>
        </w:rPr>
        <w:t>движения</w:t>
      </w:r>
      <w:proofErr w:type="gramEnd"/>
      <w:r w:rsidRPr="00207D34">
        <w:rPr>
          <w:rFonts w:eastAsia="Times New Roman" w:cstheme="minorHAnsi"/>
          <w:b/>
          <w:lang w:eastAsia="ru-RU"/>
        </w:rPr>
        <w:t xml:space="preserve"> автоматически включающие/выключающие освещение в коридорах;</w:t>
      </w:r>
    </w:p>
    <w:p w:rsidR="00207D34" w:rsidRPr="00207D34" w:rsidRDefault="00207D34" w:rsidP="00207D34">
      <w:pPr>
        <w:pStyle w:val="af"/>
        <w:numPr>
          <w:ilvl w:val="2"/>
          <w:numId w:val="6"/>
        </w:numPr>
        <w:spacing w:after="150" w:line="240" w:lineRule="auto"/>
        <w:ind w:right="180"/>
        <w:jc w:val="both"/>
        <w:rPr>
          <w:rFonts w:eastAsia="Times New Roman" w:cstheme="minorHAnsi"/>
          <w:b/>
          <w:lang w:eastAsia="ru-RU"/>
        </w:rPr>
      </w:pPr>
      <w:r w:rsidRPr="00207D34">
        <w:rPr>
          <w:rFonts w:eastAsia="Times New Roman" w:cstheme="minorHAnsi"/>
          <w:b/>
          <w:lang w:eastAsia="ru-RU"/>
        </w:rPr>
        <w:t>2-25 этажи: Произвести озеленение в коридорах (по две клумбы на каждом этаже в районе колясочных).</w:t>
      </w:r>
    </w:p>
    <w:p w:rsidR="00207D34" w:rsidRPr="00207D34" w:rsidRDefault="00207D34" w:rsidP="00207D34">
      <w:pPr>
        <w:pStyle w:val="ae"/>
        <w:numPr>
          <w:ilvl w:val="1"/>
          <w:numId w:val="6"/>
        </w:numPr>
        <w:spacing w:after="150"/>
        <w:ind w:right="180"/>
        <w:jc w:val="both"/>
        <w:rPr>
          <w:b/>
        </w:rPr>
      </w:pPr>
      <w:r w:rsidRPr="00207D34">
        <w:rPr>
          <w:b/>
        </w:rPr>
        <w:t>Завершить создание пешеходных дорожек в соответствии с требованием проектной документации и Негосударственной экспертизе №50Н-1-8-1729-12 от 16.11.2012г вокруг домов №4, 6, 8 Анны Ахматовой, а именно:</w:t>
      </w:r>
    </w:p>
    <w:p w:rsidR="00207D34" w:rsidRPr="00207D34" w:rsidRDefault="00207D34" w:rsidP="00207D34">
      <w:pPr>
        <w:pStyle w:val="af"/>
        <w:numPr>
          <w:ilvl w:val="2"/>
          <w:numId w:val="6"/>
        </w:numPr>
        <w:spacing w:after="150" w:line="240" w:lineRule="auto"/>
        <w:ind w:right="180"/>
        <w:jc w:val="both"/>
        <w:rPr>
          <w:rFonts w:eastAsia="Times New Roman" w:cstheme="minorHAnsi"/>
          <w:b/>
          <w:lang w:eastAsia="ru-RU"/>
        </w:rPr>
      </w:pPr>
      <w:r w:rsidRPr="00207D34">
        <w:rPr>
          <w:rFonts w:eastAsia="Times New Roman" w:cstheme="minorHAnsi"/>
          <w:b/>
          <w:lang w:eastAsia="ru-RU"/>
        </w:rPr>
        <w:t>Завершение создания пешеходных площадок с покрытием – тротуарная плитка;</w:t>
      </w:r>
    </w:p>
    <w:p w:rsidR="00207D34" w:rsidRPr="00207D34" w:rsidRDefault="00207D34" w:rsidP="00207D34">
      <w:pPr>
        <w:pStyle w:val="af"/>
        <w:numPr>
          <w:ilvl w:val="2"/>
          <w:numId w:val="6"/>
        </w:numPr>
        <w:spacing w:after="150" w:line="240" w:lineRule="auto"/>
        <w:ind w:right="180"/>
        <w:jc w:val="both"/>
        <w:rPr>
          <w:rFonts w:eastAsia="Times New Roman" w:cstheme="minorHAnsi"/>
          <w:b/>
          <w:lang w:eastAsia="ru-RU"/>
        </w:rPr>
      </w:pPr>
      <w:r w:rsidRPr="00207D34">
        <w:rPr>
          <w:rFonts w:eastAsia="Times New Roman" w:cstheme="minorHAnsi"/>
          <w:b/>
          <w:lang w:eastAsia="ru-RU"/>
        </w:rPr>
        <w:t>На пешеходных тротуарах с восточной стороны домов создание дорожного покрытия из асфальта;</w:t>
      </w:r>
    </w:p>
    <w:p w:rsidR="00207D34" w:rsidRPr="00207D34" w:rsidRDefault="00207D34" w:rsidP="00207D34">
      <w:pPr>
        <w:pStyle w:val="af"/>
        <w:numPr>
          <w:ilvl w:val="1"/>
          <w:numId w:val="6"/>
        </w:numPr>
        <w:spacing w:after="150" w:line="240" w:lineRule="auto"/>
        <w:ind w:right="180"/>
        <w:jc w:val="both"/>
        <w:rPr>
          <w:rFonts w:eastAsia="Times New Roman" w:cstheme="minorHAnsi"/>
          <w:b/>
          <w:lang w:eastAsia="ru-RU"/>
        </w:rPr>
      </w:pPr>
      <w:r w:rsidRPr="00207D34">
        <w:rPr>
          <w:rFonts w:eastAsia="Times New Roman" w:cstheme="minorHAnsi"/>
          <w:b/>
          <w:lang w:eastAsia="ru-RU"/>
        </w:rPr>
        <w:t xml:space="preserve">В целях компенсации жителям домов №4, 6, 8 по ул. Анны Ахматовой недостаточности </w:t>
      </w:r>
      <w:proofErr w:type="spellStart"/>
      <w:r w:rsidRPr="00207D34">
        <w:rPr>
          <w:rFonts w:eastAsia="Times New Roman" w:cstheme="minorHAnsi"/>
          <w:b/>
          <w:lang w:eastAsia="ru-RU"/>
        </w:rPr>
        <w:t>машиномест</w:t>
      </w:r>
      <w:proofErr w:type="spellEnd"/>
      <w:r w:rsidRPr="00207D34">
        <w:rPr>
          <w:rFonts w:eastAsia="Times New Roman" w:cstheme="minorHAnsi"/>
          <w:b/>
          <w:lang w:eastAsia="ru-RU"/>
        </w:rPr>
        <w:t xml:space="preserve"> во дворах жилых домов обязать построить:</w:t>
      </w:r>
    </w:p>
    <w:p w:rsidR="00207D34" w:rsidRPr="00207D34" w:rsidRDefault="00207D34" w:rsidP="00207D34">
      <w:pPr>
        <w:pStyle w:val="af"/>
        <w:numPr>
          <w:ilvl w:val="2"/>
          <w:numId w:val="6"/>
        </w:numPr>
        <w:spacing w:after="150" w:line="240" w:lineRule="auto"/>
        <w:ind w:right="180"/>
        <w:jc w:val="both"/>
        <w:rPr>
          <w:rFonts w:eastAsia="Times New Roman" w:cstheme="minorHAnsi"/>
          <w:b/>
          <w:lang w:eastAsia="ru-RU"/>
        </w:rPr>
      </w:pPr>
      <w:r w:rsidRPr="00207D34">
        <w:rPr>
          <w:rFonts w:eastAsia="Times New Roman" w:cstheme="minorHAnsi"/>
          <w:b/>
          <w:lang w:eastAsia="ru-RU"/>
        </w:rPr>
        <w:t xml:space="preserve">Многоуровневый гараж на 1070 </w:t>
      </w:r>
      <w:proofErr w:type="spellStart"/>
      <w:r w:rsidRPr="00207D34">
        <w:rPr>
          <w:rFonts w:eastAsia="Times New Roman" w:cstheme="minorHAnsi"/>
          <w:b/>
          <w:lang w:eastAsia="ru-RU"/>
        </w:rPr>
        <w:t>машиномест</w:t>
      </w:r>
      <w:proofErr w:type="spellEnd"/>
      <w:r w:rsidRPr="00207D34">
        <w:rPr>
          <w:rFonts w:eastAsia="Times New Roman" w:cstheme="minorHAnsi"/>
          <w:b/>
          <w:lang w:eastAsia="ru-RU"/>
        </w:rPr>
        <w:t>;</w:t>
      </w:r>
    </w:p>
    <w:p w:rsidR="00207D34" w:rsidRPr="00207D34" w:rsidRDefault="00207D34" w:rsidP="00207D34">
      <w:pPr>
        <w:pStyle w:val="af"/>
        <w:numPr>
          <w:ilvl w:val="2"/>
          <w:numId w:val="6"/>
        </w:numPr>
        <w:spacing w:after="150" w:line="240" w:lineRule="auto"/>
        <w:ind w:right="180"/>
        <w:jc w:val="both"/>
        <w:rPr>
          <w:rFonts w:eastAsia="Times New Roman" w:cstheme="minorHAnsi"/>
          <w:b/>
          <w:lang w:eastAsia="ru-RU"/>
        </w:rPr>
      </w:pPr>
      <w:r w:rsidRPr="00207D34">
        <w:rPr>
          <w:rFonts w:eastAsia="Times New Roman" w:cstheme="minorHAnsi"/>
          <w:b/>
          <w:lang w:eastAsia="ru-RU"/>
        </w:rPr>
        <w:t xml:space="preserve">Открытую автостоянку на 260 </w:t>
      </w:r>
      <w:proofErr w:type="spellStart"/>
      <w:r w:rsidRPr="00207D34">
        <w:rPr>
          <w:rFonts w:eastAsia="Times New Roman" w:cstheme="minorHAnsi"/>
          <w:b/>
          <w:lang w:eastAsia="ru-RU"/>
        </w:rPr>
        <w:t>машиномест</w:t>
      </w:r>
      <w:proofErr w:type="spellEnd"/>
      <w:r w:rsidRPr="00207D34">
        <w:rPr>
          <w:rFonts w:eastAsia="Times New Roman" w:cstheme="minorHAnsi"/>
          <w:b/>
          <w:lang w:eastAsia="ru-RU"/>
        </w:rPr>
        <w:t xml:space="preserve">, для постоянного хранения автомобилей, в том числе 384 </w:t>
      </w:r>
      <w:proofErr w:type="spellStart"/>
      <w:r w:rsidRPr="00207D34">
        <w:rPr>
          <w:rFonts w:eastAsia="Times New Roman" w:cstheme="minorHAnsi"/>
          <w:b/>
          <w:lang w:eastAsia="ru-RU"/>
        </w:rPr>
        <w:t>машиноместа</w:t>
      </w:r>
      <w:proofErr w:type="spellEnd"/>
      <w:r w:rsidRPr="00207D34">
        <w:rPr>
          <w:rFonts w:eastAsia="Times New Roman" w:cstheme="minorHAnsi"/>
          <w:b/>
          <w:lang w:eastAsia="ru-RU"/>
        </w:rPr>
        <w:t xml:space="preserve"> для жителей проектируемых домов.</w:t>
      </w:r>
    </w:p>
    <w:p w:rsidR="00C94A70" w:rsidRDefault="00207D34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Считаю мнение суда ошибочным, по следующим основаниям:</w:t>
      </w:r>
    </w:p>
    <w:p w:rsidR="008B68D8" w:rsidRDefault="00207D34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Суд указывает, что: «</w:t>
      </w:r>
      <w:r w:rsidRPr="00643F2D">
        <w:rPr>
          <w:rFonts w:asciiTheme="minorHAnsi" w:hAnsiTheme="minorHAnsi" w:cstheme="minorHAnsi"/>
          <w:i/>
          <w:sz w:val="22"/>
          <w:szCs w:val="22"/>
        </w:rPr>
        <w:t>При этом суд исходит из того, что договором долевого участия указанные мероприятия не определены</w:t>
      </w:r>
      <w:r w:rsidR="008B68D8">
        <w:rPr>
          <w:rFonts w:asciiTheme="minorHAnsi" w:hAnsiTheme="minorHAnsi" w:cstheme="minorHAnsi"/>
          <w:i/>
          <w:sz w:val="22"/>
          <w:szCs w:val="22"/>
        </w:rPr>
        <w:t>»</w:t>
      </w:r>
    </w:p>
    <w:p w:rsidR="008B68D8" w:rsidRPr="008B68D8" w:rsidRDefault="008B68D8" w:rsidP="008B68D8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8B68D8">
        <w:rPr>
          <w:rFonts w:asciiTheme="minorHAnsi" w:hAnsiTheme="minorHAnsi" w:cstheme="minorHAnsi"/>
          <w:sz w:val="22"/>
          <w:szCs w:val="22"/>
        </w:rPr>
        <w:t>Мнение суда</w:t>
      </w:r>
      <w:r>
        <w:rPr>
          <w:rFonts w:asciiTheme="minorHAnsi" w:hAnsiTheme="minorHAnsi" w:cstheme="minorHAnsi"/>
          <w:sz w:val="22"/>
          <w:szCs w:val="22"/>
        </w:rPr>
        <w:t xml:space="preserve"> является ошибочным, потому что требования провести телевизионный кабель прописаны в</w:t>
      </w:r>
      <w:r w:rsidRPr="008B68D8">
        <w:rPr>
          <w:rFonts w:asciiTheme="minorHAnsi" w:hAnsiTheme="minorHAnsi" w:cstheme="minorHAnsi"/>
          <w:sz w:val="22"/>
          <w:szCs w:val="22"/>
        </w:rPr>
        <w:t xml:space="preserve"> Приложени</w:t>
      </w:r>
      <w:r>
        <w:rPr>
          <w:rFonts w:asciiTheme="minorHAnsi" w:hAnsiTheme="minorHAnsi" w:cstheme="minorHAnsi"/>
          <w:sz w:val="22"/>
          <w:szCs w:val="22"/>
        </w:rPr>
        <w:t>и</w:t>
      </w:r>
      <w:r w:rsidRPr="008B68D8">
        <w:rPr>
          <w:rFonts w:asciiTheme="minorHAnsi" w:hAnsiTheme="minorHAnsi" w:cstheme="minorHAnsi"/>
          <w:sz w:val="22"/>
          <w:szCs w:val="22"/>
        </w:rPr>
        <w:t xml:space="preserve"> №2 к </w:t>
      </w:r>
      <w:r>
        <w:rPr>
          <w:rFonts w:asciiTheme="minorHAnsi" w:hAnsiTheme="minorHAnsi" w:cstheme="minorHAnsi"/>
          <w:sz w:val="22"/>
          <w:szCs w:val="22"/>
        </w:rPr>
        <w:t>договору долевого участия</w:t>
      </w:r>
      <w:r w:rsidRPr="008B68D8">
        <w:rPr>
          <w:rFonts w:asciiTheme="minorHAnsi" w:hAnsiTheme="minorHAnsi" w:cstheme="minorHAnsi"/>
          <w:sz w:val="22"/>
          <w:szCs w:val="22"/>
        </w:rPr>
        <w:t xml:space="preserve"> от 30 мая 2012 года</w:t>
      </w:r>
      <w:r>
        <w:rPr>
          <w:rFonts w:asciiTheme="minorHAnsi" w:hAnsiTheme="minorHAnsi" w:cstheme="minorHAnsi"/>
          <w:sz w:val="22"/>
          <w:szCs w:val="22"/>
        </w:rPr>
        <w:t>. Данное приложение</w:t>
      </w:r>
      <w:r w:rsidRPr="008B68D8">
        <w:rPr>
          <w:rFonts w:asciiTheme="minorHAnsi" w:hAnsiTheme="minorHAnsi" w:cstheme="minorHAnsi"/>
          <w:sz w:val="22"/>
          <w:szCs w:val="22"/>
        </w:rPr>
        <w:t xml:space="preserve"> содержит перечень строительных работ и систем инженерного обеспечения, выполняемых в Объектах долевого строительства. </w:t>
      </w:r>
    </w:p>
    <w:p w:rsidR="008B68D8" w:rsidRPr="008B68D8" w:rsidRDefault="008B68D8" w:rsidP="008B68D8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8B68D8">
        <w:rPr>
          <w:rFonts w:asciiTheme="minorHAnsi" w:hAnsiTheme="minorHAnsi" w:cstheme="minorHAnsi"/>
          <w:sz w:val="22"/>
          <w:szCs w:val="22"/>
        </w:rPr>
        <w:t xml:space="preserve">Так в п.7 данного Приложения №2 указано, что Ответчик обязан ввести слаботочные сети в Объекты долевого строительства. </w:t>
      </w:r>
    </w:p>
    <w:p w:rsidR="008B68D8" w:rsidRPr="008B68D8" w:rsidRDefault="008B68D8" w:rsidP="008B68D8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8B68D8">
        <w:rPr>
          <w:rFonts w:asciiTheme="minorHAnsi" w:hAnsiTheme="minorHAnsi" w:cstheme="minorHAnsi"/>
          <w:sz w:val="22"/>
          <w:szCs w:val="22"/>
        </w:rPr>
        <w:t>п.11 данного Приложения №2 прямо указывает, что «</w:t>
      </w:r>
      <w:r w:rsidRPr="008B68D8">
        <w:rPr>
          <w:rFonts w:asciiTheme="minorHAnsi" w:hAnsiTheme="minorHAnsi" w:cstheme="minorHAnsi"/>
          <w:i/>
          <w:sz w:val="22"/>
          <w:szCs w:val="22"/>
        </w:rPr>
        <w:t>Коллективное телевидение (</w:t>
      </w:r>
      <w:proofErr w:type="spellStart"/>
      <w:r w:rsidRPr="008B68D8">
        <w:rPr>
          <w:rFonts w:asciiTheme="minorHAnsi" w:hAnsiTheme="minorHAnsi" w:cstheme="minorHAnsi"/>
          <w:i/>
          <w:sz w:val="22"/>
          <w:szCs w:val="22"/>
        </w:rPr>
        <w:t>внутриобъектная</w:t>
      </w:r>
      <w:proofErr w:type="spellEnd"/>
      <w:r w:rsidRPr="008B68D8">
        <w:rPr>
          <w:rFonts w:asciiTheme="minorHAnsi" w:hAnsiTheme="minorHAnsi" w:cstheme="minorHAnsi"/>
          <w:i/>
          <w:sz w:val="22"/>
          <w:szCs w:val="22"/>
        </w:rPr>
        <w:t xml:space="preserve"> разводка не выполняется) </w:t>
      </w:r>
      <w:r w:rsidRPr="008B68D8">
        <w:rPr>
          <w:rFonts w:asciiTheme="minorHAnsi" w:hAnsiTheme="minorHAnsi" w:cstheme="minorHAnsi"/>
          <w:i/>
          <w:sz w:val="22"/>
          <w:szCs w:val="22"/>
          <w:u w:val="single"/>
        </w:rPr>
        <w:t>выполняется Застройщиком</w:t>
      </w:r>
      <w:r w:rsidRPr="008B68D8">
        <w:rPr>
          <w:rFonts w:asciiTheme="minorHAnsi" w:hAnsiTheme="minorHAnsi" w:cstheme="minorHAnsi"/>
          <w:i/>
          <w:sz w:val="22"/>
          <w:szCs w:val="22"/>
        </w:rPr>
        <w:t xml:space="preserve"> после ввода многоквартирного дома в эксплуатацию в период до окончания срока передачи Объектов всем участникам многоквартирного дома</w:t>
      </w:r>
      <w:r w:rsidRPr="008B68D8">
        <w:rPr>
          <w:rFonts w:asciiTheme="minorHAnsi" w:hAnsiTheme="minorHAnsi" w:cstheme="minorHAnsi"/>
          <w:sz w:val="22"/>
          <w:szCs w:val="22"/>
        </w:rPr>
        <w:t>».</w:t>
      </w:r>
    </w:p>
    <w:p w:rsidR="00FE0F93" w:rsidRDefault="00FE0F93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Суд указывает, что: «&lt;…&gt; </w:t>
      </w:r>
      <w:r w:rsidR="00207D34" w:rsidRPr="00643F2D">
        <w:rPr>
          <w:rFonts w:asciiTheme="minorHAnsi" w:hAnsiTheme="minorHAnsi" w:cstheme="minorHAnsi"/>
          <w:i/>
          <w:sz w:val="22"/>
          <w:szCs w:val="22"/>
        </w:rPr>
        <w:t>проектная декларация относительно данных требований не предоставлена и судом не добыта</w:t>
      </w:r>
      <w:r>
        <w:rPr>
          <w:rFonts w:asciiTheme="minorHAnsi" w:hAnsiTheme="minorHAnsi" w:cstheme="minorHAnsi"/>
          <w:i/>
          <w:sz w:val="22"/>
          <w:szCs w:val="22"/>
        </w:rPr>
        <w:t xml:space="preserve"> &lt;…&gt;</w:t>
      </w:r>
      <w:r w:rsidRPr="008B68D8">
        <w:rPr>
          <w:rFonts w:asciiTheme="minorHAnsi" w:hAnsiTheme="minorHAnsi" w:cstheme="minorHAnsi"/>
          <w:sz w:val="22"/>
          <w:szCs w:val="22"/>
        </w:rPr>
        <w:t>»</w:t>
      </w:r>
    </w:p>
    <w:p w:rsidR="00FE0F93" w:rsidRDefault="00FE0F93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Важно отметить, что в течение судебного разбирательства, суд неоднократно удовлетворял ходатайства истца об истребовании копий проектной документации. Ответчик,</w:t>
      </w:r>
      <w:r w:rsidRPr="00FE0F93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не смотря на это,  грубо игнорировал судебные запросы, и не предоставлял (либо предоставлял не в надлежащем виде) копии проектной документации в адрес суда. У истца отсутствует возможность принудить ответчика самостоятельно истребовать данные документы.</w:t>
      </w:r>
    </w:p>
    <w:p w:rsidR="00FE0F93" w:rsidRDefault="00FE0F93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Суд указывает, что: «</w:t>
      </w:r>
      <w:r w:rsidR="00207D34" w:rsidRPr="00643F2D">
        <w:rPr>
          <w:rFonts w:asciiTheme="minorHAnsi" w:hAnsiTheme="minorHAnsi" w:cstheme="minorHAnsi"/>
          <w:i/>
          <w:sz w:val="22"/>
          <w:szCs w:val="22"/>
        </w:rPr>
        <w:t xml:space="preserve">договор заключался на конкретный объект и имуществе относящийся к дому, а согласно пояснениям сторон и свидетеля </w:t>
      </w:r>
      <w:r w:rsidR="006A0A53" w:rsidRPr="006A0A53">
        <w:rPr>
          <w:rFonts w:asciiTheme="minorHAnsi" w:hAnsiTheme="minorHAnsi" w:cstheme="minorHAnsi"/>
          <w:i/>
          <w:sz w:val="22"/>
          <w:szCs w:val="22"/>
        </w:rPr>
        <w:t>@</w:t>
      </w:r>
      <w:r w:rsidR="006A0A53">
        <w:rPr>
          <w:rFonts w:asciiTheme="minorHAnsi" w:hAnsiTheme="minorHAnsi" w:cstheme="minorHAnsi"/>
          <w:i/>
          <w:sz w:val="22"/>
          <w:szCs w:val="22"/>
          <w:lang w:val="en-US"/>
        </w:rPr>
        <w:t>Max</w:t>
      </w:r>
      <w:r w:rsidR="006A0A53" w:rsidRPr="006A0A53">
        <w:rPr>
          <w:rFonts w:asciiTheme="minorHAnsi" w:hAnsiTheme="minorHAnsi" w:cstheme="minorHAnsi"/>
          <w:i/>
          <w:sz w:val="22"/>
          <w:szCs w:val="22"/>
        </w:rPr>
        <w:t>@</w:t>
      </w:r>
      <w:r w:rsidR="00207D34" w:rsidRPr="00643F2D">
        <w:rPr>
          <w:rFonts w:asciiTheme="minorHAnsi" w:hAnsiTheme="minorHAnsi" w:cstheme="minorHAnsi"/>
          <w:i/>
          <w:sz w:val="22"/>
          <w:szCs w:val="22"/>
        </w:rPr>
        <w:t xml:space="preserve"> часть мероприятий (в том числе – строение детских площадок в количестве 5 штук) относится не только к дому </w:t>
      </w:r>
      <w:r w:rsidR="00207D34" w:rsidRPr="00643F2D">
        <w:rPr>
          <w:rFonts w:asciiTheme="minorHAnsi" w:hAnsiTheme="minorHAnsi" w:cstheme="minorHAnsi"/>
          <w:i/>
          <w:sz w:val="22"/>
          <w:szCs w:val="22"/>
        </w:rPr>
        <w:lastRenderedPageBreak/>
        <w:t xml:space="preserve">истца, а к нескольким домам по инвестиционному контракту, </w:t>
      </w:r>
      <w:proofErr w:type="gramStart"/>
      <w:r w:rsidR="00207D34" w:rsidRPr="00643F2D">
        <w:rPr>
          <w:rFonts w:asciiTheme="minorHAnsi" w:hAnsiTheme="minorHAnsi" w:cstheme="minorHAnsi"/>
          <w:i/>
          <w:sz w:val="22"/>
          <w:szCs w:val="22"/>
        </w:rPr>
        <w:t>сведения</w:t>
      </w:r>
      <w:proofErr w:type="gramEnd"/>
      <w:r w:rsidR="00207D34" w:rsidRPr="00643F2D">
        <w:rPr>
          <w:rFonts w:asciiTheme="minorHAnsi" w:hAnsiTheme="minorHAnsi" w:cstheme="minorHAnsi"/>
          <w:i/>
          <w:sz w:val="22"/>
          <w:szCs w:val="22"/>
        </w:rPr>
        <w:t xml:space="preserve"> о завершении которых в материалах дела отсутствует.</w:t>
      </w:r>
      <w:r>
        <w:rPr>
          <w:rFonts w:asciiTheme="minorHAnsi" w:hAnsiTheme="minorHAnsi" w:cstheme="minorHAnsi"/>
          <w:i/>
          <w:sz w:val="22"/>
          <w:szCs w:val="22"/>
        </w:rPr>
        <w:t>»</w:t>
      </w:r>
    </w:p>
    <w:p w:rsidR="00FE0F93" w:rsidRDefault="00FE0F93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Ответчик предоставил в адрес суда </w:t>
      </w:r>
      <w:r w:rsidR="00271DFC">
        <w:rPr>
          <w:rFonts w:asciiTheme="minorHAnsi" w:hAnsiTheme="minorHAnsi" w:cstheme="minorHAnsi"/>
          <w:sz w:val="22"/>
          <w:szCs w:val="22"/>
        </w:rPr>
        <w:t>копию разрешения на ввод объектов</w:t>
      </w:r>
      <w:r>
        <w:rPr>
          <w:rFonts w:asciiTheme="minorHAnsi" w:hAnsiTheme="minorHAnsi" w:cstheme="minorHAnsi"/>
          <w:sz w:val="22"/>
          <w:szCs w:val="22"/>
        </w:rPr>
        <w:t xml:space="preserve"> в эксплуатацию. </w:t>
      </w:r>
      <w:r w:rsidR="00271DFC">
        <w:rPr>
          <w:rFonts w:asciiTheme="minorHAnsi" w:hAnsiTheme="minorHAnsi" w:cstheme="minorHAnsi"/>
          <w:sz w:val="22"/>
          <w:szCs w:val="22"/>
        </w:rPr>
        <w:t>Важно отметить, что данные разрешения выданы</w:t>
      </w:r>
      <w:r w:rsidR="009C0E70">
        <w:rPr>
          <w:rFonts w:asciiTheme="minorHAnsi" w:hAnsiTheme="minorHAnsi" w:cstheme="minorHAnsi"/>
          <w:sz w:val="22"/>
          <w:szCs w:val="22"/>
        </w:rPr>
        <w:t xml:space="preserve"> сразу на три дома (Анны Ахматовой д.4, 6, 8), которые и были </w:t>
      </w:r>
      <w:r w:rsidR="00271DFC">
        <w:rPr>
          <w:rFonts w:asciiTheme="minorHAnsi" w:hAnsiTheme="minorHAnsi" w:cstheme="minorHAnsi"/>
          <w:sz w:val="22"/>
          <w:szCs w:val="22"/>
        </w:rPr>
        <w:t>объединены</w:t>
      </w:r>
      <w:r w:rsidR="009C0E70">
        <w:rPr>
          <w:rFonts w:asciiTheme="minorHAnsi" w:hAnsiTheme="minorHAnsi" w:cstheme="minorHAnsi"/>
          <w:sz w:val="22"/>
          <w:szCs w:val="22"/>
        </w:rPr>
        <w:t xml:space="preserve"> в единый пул. Таким </w:t>
      </w:r>
      <w:proofErr w:type="gramStart"/>
      <w:r w:rsidR="009C0E70">
        <w:rPr>
          <w:rFonts w:asciiTheme="minorHAnsi" w:hAnsiTheme="minorHAnsi" w:cstheme="minorHAnsi"/>
          <w:sz w:val="22"/>
          <w:szCs w:val="22"/>
        </w:rPr>
        <w:t>образом</w:t>
      </w:r>
      <w:proofErr w:type="gramEnd"/>
      <w:r w:rsidR="009C0E70">
        <w:rPr>
          <w:rFonts w:asciiTheme="minorHAnsi" w:hAnsiTheme="minorHAnsi" w:cstheme="minorHAnsi"/>
          <w:sz w:val="22"/>
          <w:szCs w:val="22"/>
        </w:rPr>
        <w:t xml:space="preserve"> суд обладал информацией о вводе всех домов фигурирующих в проектной документации, относящихся к дому истца.</w:t>
      </w:r>
    </w:p>
    <w:p w:rsidR="009C0E70" w:rsidRDefault="009C0E70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>
        <w:rPr>
          <w:rFonts w:asciiTheme="minorHAnsi" w:hAnsiTheme="minorHAnsi" w:cstheme="minorHAnsi"/>
          <w:sz w:val="22"/>
          <w:szCs w:val="22"/>
        </w:rPr>
        <w:t>Истец отмечает, что позиция суда, считающего</w:t>
      </w:r>
      <w:r w:rsidR="00EA6495">
        <w:rPr>
          <w:rFonts w:asciiTheme="minorHAnsi" w:hAnsiTheme="minorHAnsi" w:cstheme="minorHAnsi"/>
          <w:sz w:val="22"/>
          <w:szCs w:val="22"/>
        </w:rPr>
        <w:t>,</w:t>
      </w:r>
      <w:r>
        <w:rPr>
          <w:rFonts w:asciiTheme="minorHAnsi" w:hAnsiTheme="minorHAnsi" w:cstheme="minorHAnsi"/>
          <w:sz w:val="22"/>
          <w:szCs w:val="22"/>
        </w:rPr>
        <w:t xml:space="preserve"> что </w:t>
      </w:r>
      <w:r w:rsidR="00EA6495">
        <w:rPr>
          <w:rFonts w:asciiTheme="minorHAnsi" w:hAnsiTheme="minorHAnsi" w:cstheme="minorHAnsi"/>
          <w:sz w:val="22"/>
          <w:szCs w:val="22"/>
        </w:rPr>
        <w:t>участник долевого строительства</w:t>
      </w:r>
      <w:r>
        <w:rPr>
          <w:rFonts w:asciiTheme="minorHAnsi" w:hAnsiTheme="minorHAnsi" w:cstheme="minorHAnsi"/>
          <w:sz w:val="22"/>
          <w:szCs w:val="22"/>
        </w:rPr>
        <w:t xml:space="preserve"> не вправе предъявлять претензии застройщику на том основании, что часть объектов долевого строительства относятся сразу к нескольким домам в соответствии с проектной документацией (например</w:t>
      </w:r>
      <w:r w:rsidR="00271DFC">
        <w:rPr>
          <w:rFonts w:asciiTheme="minorHAnsi" w:hAnsiTheme="minorHAnsi" w:cstheme="minorHAnsi"/>
          <w:sz w:val="22"/>
          <w:szCs w:val="22"/>
        </w:rPr>
        <w:t>,</w:t>
      </w:r>
      <w:r>
        <w:rPr>
          <w:rFonts w:asciiTheme="minorHAnsi" w:hAnsiTheme="minorHAnsi" w:cstheme="minorHAnsi"/>
          <w:sz w:val="22"/>
          <w:szCs w:val="22"/>
        </w:rPr>
        <w:t xml:space="preserve"> детские площадки, площадки для выгула собак, озеленение территории и т.д.</w:t>
      </w:r>
      <w:r w:rsidR="00271DFC">
        <w:rPr>
          <w:rFonts w:asciiTheme="minorHAnsi" w:hAnsiTheme="minorHAnsi" w:cstheme="minorHAnsi"/>
          <w:sz w:val="22"/>
          <w:szCs w:val="22"/>
        </w:rPr>
        <w:t>,</w:t>
      </w:r>
      <w:r>
        <w:rPr>
          <w:rFonts w:asciiTheme="minorHAnsi" w:hAnsiTheme="minorHAnsi" w:cstheme="minorHAnsi"/>
          <w:sz w:val="22"/>
          <w:szCs w:val="22"/>
        </w:rPr>
        <w:t>)</w:t>
      </w:r>
      <w:r w:rsidR="00EA6495">
        <w:rPr>
          <w:rFonts w:asciiTheme="minorHAnsi" w:hAnsiTheme="minorHAnsi" w:cstheme="minorHAnsi"/>
          <w:sz w:val="22"/>
          <w:szCs w:val="22"/>
        </w:rPr>
        <w:t xml:space="preserve"> грубо нарушает права участников долевого строительства, поскольку не позволяет никому из участников долевого строительства предъявить</w:t>
      </w:r>
      <w:proofErr w:type="gramEnd"/>
      <w:r w:rsidR="00EA6495">
        <w:rPr>
          <w:rFonts w:asciiTheme="minorHAnsi" w:hAnsiTheme="minorHAnsi" w:cstheme="minorHAnsi"/>
          <w:sz w:val="22"/>
          <w:szCs w:val="22"/>
        </w:rPr>
        <w:t xml:space="preserve"> претензии к </w:t>
      </w:r>
      <w:proofErr w:type="spellStart"/>
      <w:r w:rsidR="00EA6495">
        <w:rPr>
          <w:rFonts w:asciiTheme="minorHAnsi" w:hAnsiTheme="minorHAnsi" w:cstheme="minorHAnsi"/>
          <w:sz w:val="22"/>
          <w:szCs w:val="22"/>
        </w:rPr>
        <w:t>непостроенным</w:t>
      </w:r>
      <w:proofErr w:type="spellEnd"/>
      <w:r w:rsidR="00EA6495">
        <w:rPr>
          <w:rFonts w:asciiTheme="minorHAnsi" w:hAnsiTheme="minorHAnsi" w:cstheme="minorHAnsi"/>
          <w:sz w:val="22"/>
          <w:szCs w:val="22"/>
        </w:rPr>
        <w:t xml:space="preserve"> (построенным с нарушением требования проектной документации) объектам долевого строительства. Наоборот, п.1 ст.7 214-ФЗ предусматривает право любого из участников долевого строительства требовать от застройщика </w:t>
      </w:r>
      <w:r w:rsidR="00EA6495" w:rsidRPr="00EA6495">
        <w:rPr>
          <w:rFonts w:asciiTheme="minorHAnsi" w:hAnsiTheme="minorHAnsi" w:cstheme="minorHAnsi"/>
          <w:sz w:val="22"/>
          <w:szCs w:val="22"/>
        </w:rPr>
        <w:t xml:space="preserve">передать участнику долевого строительства объект долевого строительства, качество которого соответствует условиям договора, требованиям технических регламентов, </w:t>
      </w:r>
      <w:r w:rsidR="00EA6495" w:rsidRPr="00EA6495">
        <w:rPr>
          <w:rFonts w:asciiTheme="minorHAnsi" w:hAnsiTheme="minorHAnsi" w:cstheme="minorHAnsi"/>
          <w:sz w:val="22"/>
          <w:szCs w:val="22"/>
          <w:u w:val="single"/>
        </w:rPr>
        <w:t>проектной документации</w:t>
      </w:r>
      <w:r w:rsidR="00EA6495">
        <w:rPr>
          <w:rFonts w:asciiTheme="minorHAnsi" w:hAnsiTheme="minorHAnsi" w:cstheme="minorHAnsi"/>
          <w:sz w:val="22"/>
          <w:szCs w:val="22"/>
        </w:rPr>
        <w:t xml:space="preserve"> и градостроительных регламентах</w:t>
      </w:r>
      <w:r w:rsidR="00EA6495" w:rsidRPr="00EA6495">
        <w:rPr>
          <w:rFonts w:asciiTheme="minorHAnsi" w:hAnsiTheme="minorHAnsi" w:cstheme="minorHAnsi"/>
          <w:sz w:val="22"/>
          <w:szCs w:val="22"/>
        </w:rPr>
        <w:t>, а также иным обязательным требованиям.</w:t>
      </w:r>
      <w:r w:rsidR="00EA6495">
        <w:rPr>
          <w:rFonts w:asciiTheme="minorHAnsi" w:hAnsiTheme="minorHAnsi" w:cstheme="minorHAnsi"/>
          <w:sz w:val="22"/>
          <w:szCs w:val="22"/>
        </w:rPr>
        <w:t xml:space="preserve"> В случае</w:t>
      </w:r>
      <w:r w:rsidR="00271DFC">
        <w:rPr>
          <w:rFonts w:asciiTheme="minorHAnsi" w:hAnsiTheme="minorHAnsi" w:cstheme="minorHAnsi"/>
          <w:sz w:val="22"/>
          <w:szCs w:val="22"/>
        </w:rPr>
        <w:t>,</w:t>
      </w:r>
      <w:r w:rsidR="00EA6495">
        <w:rPr>
          <w:rFonts w:asciiTheme="minorHAnsi" w:hAnsiTheme="minorHAnsi" w:cstheme="minorHAnsi"/>
          <w:sz w:val="22"/>
          <w:szCs w:val="22"/>
        </w:rPr>
        <w:t xml:space="preserve"> если проектная документация </w:t>
      </w:r>
      <w:r w:rsidR="0098578D">
        <w:rPr>
          <w:rFonts w:asciiTheme="minorHAnsi" w:hAnsiTheme="minorHAnsi" w:cstheme="minorHAnsi"/>
          <w:sz w:val="22"/>
          <w:szCs w:val="22"/>
        </w:rPr>
        <w:t>относится</w:t>
      </w:r>
      <w:r w:rsidR="00EA6495">
        <w:rPr>
          <w:rFonts w:asciiTheme="minorHAnsi" w:hAnsiTheme="minorHAnsi" w:cstheme="minorHAnsi"/>
          <w:sz w:val="22"/>
          <w:szCs w:val="22"/>
        </w:rPr>
        <w:t xml:space="preserve"> сразу нескольк</w:t>
      </w:r>
      <w:r w:rsidR="0098578D">
        <w:rPr>
          <w:rFonts w:asciiTheme="minorHAnsi" w:hAnsiTheme="minorHAnsi" w:cstheme="minorHAnsi"/>
          <w:sz w:val="22"/>
          <w:szCs w:val="22"/>
        </w:rPr>
        <w:t>им</w:t>
      </w:r>
      <w:r w:rsidR="00EA6495">
        <w:rPr>
          <w:rFonts w:asciiTheme="minorHAnsi" w:hAnsiTheme="minorHAnsi" w:cstheme="minorHAnsi"/>
          <w:sz w:val="22"/>
          <w:szCs w:val="22"/>
        </w:rPr>
        <w:t xml:space="preserve"> дом</w:t>
      </w:r>
      <w:r w:rsidR="0098578D">
        <w:rPr>
          <w:rFonts w:asciiTheme="minorHAnsi" w:hAnsiTheme="minorHAnsi" w:cstheme="minorHAnsi"/>
          <w:sz w:val="22"/>
          <w:szCs w:val="22"/>
        </w:rPr>
        <w:t>ам</w:t>
      </w:r>
      <w:r w:rsidR="00EA6495">
        <w:rPr>
          <w:rFonts w:asciiTheme="minorHAnsi" w:hAnsiTheme="minorHAnsi" w:cstheme="minorHAnsi"/>
          <w:sz w:val="22"/>
          <w:szCs w:val="22"/>
        </w:rPr>
        <w:t xml:space="preserve">, участник долевого строительства вправе предъявить требования относящиеся к любому общедомовому </w:t>
      </w:r>
      <w:proofErr w:type="gramStart"/>
      <w:r w:rsidR="00EA6495">
        <w:rPr>
          <w:rFonts w:asciiTheme="minorHAnsi" w:hAnsiTheme="minorHAnsi" w:cstheme="minorHAnsi"/>
          <w:sz w:val="22"/>
          <w:szCs w:val="22"/>
        </w:rPr>
        <w:t>имуществу</w:t>
      </w:r>
      <w:proofErr w:type="gramEnd"/>
      <w:r w:rsidR="00EA6495">
        <w:rPr>
          <w:rFonts w:asciiTheme="minorHAnsi" w:hAnsiTheme="minorHAnsi" w:cstheme="minorHAnsi"/>
          <w:sz w:val="22"/>
          <w:szCs w:val="22"/>
        </w:rPr>
        <w:t xml:space="preserve"> </w:t>
      </w:r>
      <w:r w:rsidR="00C65BB2">
        <w:rPr>
          <w:rFonts w:asciiTheme="minorHAnsi" w:hAnsiTheme="minorHAnsi" w:cstheme="minorHAnsi"/>
          <w:sz w:val="22"/>
          <w:szCs w:val="22"/>
        </w:rPr>
        <w:t>указанному</w:t>
      </w:r>
      <w:r w:rsidR="00EA6495">
        <w:rPr>
          <w:rFonts w:asciiTheme="minorHAnsi" w:hAnsiTheme="minorHAnsi" w:cstheme="minorHAnsi"/>
          <w:sz w:val="22"/>
          <w:szCs w:val="22"/>
        </w:rPr>
        <w:t xml:space="preserve"> к проектной документации.</w:t>
      </w:r>
    </w:p>
    <w:p w:rsidR="00EA6495" w:rsidRDefault="00EA6495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i/>
          <w:sz w:val="22"/>
          <w:szCs w:val="22"/>
        </w:rPr>
      </w:pPr>
      <w:r w:rsidRPr="00EA6495">
        <w:rPr>
          <w:rFonts w:asciiTheme="minorHAnsi" w:hAnsiTheme="minorHAnsi" w:cstheme="minorHAnsi"/>
          <w:sz w:val="22"/>
          <w:szCs w:val="22"/>
        </w:rPr>
        <w:t>Суд указывает: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gramStart"/>
      <w:r>
        <w:rPr>
          <w:rFonts w:asciiTheme="minorHAnsi" w:hAnsiTheme="minorHAnsi" w:cstheme="minorHAnsi"/>
          <w:i/>
          <w:sz w:val="22"/>
          <w:szCs w:val="22"/>
        </w:rPr>
        <w:t>«</w:t>
      </w:r>
      <w:r w:rsidR="00207D34" w:rsidRPr="00643F2D">
        <w:rPr>
          <w:rFonts w:asciiTheme="minorHAnsi" w:hAnsiTheme="minorHAnsi" w:cstheme="minorHAnsi"/>
          <w:i/>
          <w:sz w:val="22"/>
          <w:szCs w:val="22"/>
        </w:rPr>
        <w:t xml:space="preserve">Так же суд учитывает, до заключения соглашения о переуступке истец не знакомился с проектной документацией, знает о ней со слов свидетеля </w:t>
      </w:r>
      <w:r w:rsidR="006A0A53" w:rsidRPr="006A0A53">
        <w:rPr>
          <w:rFonts w:asciiTheme="minorHAnsi" w:hAnsiTheme="minorHAnsi" w:cstheme="minorHAnsi"/>
          <w:i/>
          <w:sz w:val="22"/>
          <w:szCs w:val="22"/>
        </w:rPr>
        <w:t>@</w:t>
      </w:r>
      <w:r w:rsidR="006A0A53">
        <w:rPr>
          <w:rFonts w:asciiTheme="minorHAnsi" w:hAnsiTheme="minorHAnsi" w:cstheme="minorHAnsi"/>
          <w:i/>
          <w:sz w:val="22"/>
          <w:szCs w:val="22"/>
          <w:lang w:val="en-US"/>
        </w:rPr>
        <w:t>Max</w:t>
      </w:r>
      <w:r w:rsidR="006A0A53" w:rsidRPr="006A0A53">
        <w:rPr>
          <w:rFonts w:asciiTheme="minorHAnsi" w:hAnsiTheme="minorHAnsi" w:cstheme="minorHAnsi"/>
          <w:i/>
          <w:sz w:val="22"/>
          <w:szCs w:val="22"/>
        </w:rPr>
        <w:t>@</w:t>
      </w:r>
      <w:r w:rsidR="00207D34" w:rsidRPr="00643F2D">
        <w:rPr>
          <w:rFonts w:asciiTheme="minorHAnsi" w:hAnsiTheme="minorHAnsi" w:cstheme="minorHAnsi"/>
          <w:i/>
          <w:sz w:val="22"/>
          <w:szCs w:val="22"/>
        </w:rPr>
        <w:t xml:space="preserve">, который в судебном заседании указал только на недостатки дома в виде подтёков крыши дома, отсутствия покрытия детских площадок, отсутствия площадок для </w:t>
      </w:r>
      <w:r w:rsidR="00DC4575" w:rsidRPr="00643F2D">
        <w:rPr>
          <w:rFonts w:asciiTheme="minorHAnsi" w:hAnsiTheme="minorHAnsi" w:cstheme="minorHAnsi"/>
          <w:i/>
          <w:sz w:val="22"/>
          <w:szCs w:val="22"/>
        </w:rPr>
        <w:t>выгула собак, а так же наличия оговорки про кабельные сети в проектной документации</w:t>
      </w:r>
      <w:r>
        <w:rPr>
          <w:rFonts w:asciiTheme="minorHAnsi" w:hAnsiTheme="minorHAnsi" w:cstheme="minorHAnsi"/>
          <w:i/>
          <w:sz w:val="22"/>
          <w:szCs w:val="22"/>
        </w:rPr>
        <w:t>».</w:t>
      </w:r>
      <w:proofErr w:type="gramEnd"/>
    </w:p>
    <w:p w:rsidR="00EA6495" w:rsidRPr="00DB63F7" w:rsidRDefault="00962336" w:rsidP="00962336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Обращаю внимание, что истец до момент</w:t>
      </w:r>
      <w:r w:rsidR="00271DFC">
        <w:rPr>
          <w:rFonts w:asciiTheme="minorHAnsi" w:hAnsiTheme="minorHAnsi" w:cstheme="minorHAnsi"/>
          <w:sz w:val="22"/>
          <w:szCs w:val="22"/>
        </w:rPr>
        <w:t>а</w:t>
      </w:r>
      <w:r>
        <w:rPr>
          <w:rFonts w:asciiTheme="minorHAnsi" w:hAnsiTheme="minorHAnsi" w:cstheme="minorHAnsi"/>
          <w:sz w:val="22"/>
          <w:szCs w:val="22"/>
        </w:rPr>
        <w:t xml:space="preserve"> заключения договора ознакомился со всей доступной на тот момент времени </w:t>
      </w:r>
      <w:proofErr w:type="gramStart"/>
      <w:r>
        <w:rPr>
          <w:rFonts w:asciiTheme="minorHAnsi" w:hAnsiTheme="minorHAnsi" w:cstheme="minorHAnsi"/>
          <w:sz w:val="22"/>
          <w:szCs w:val="22"/>
        </w:rPr>
        <w:t>информацией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об объекте долевого строительства представленной в сети интернет. Так же истцу представителям</w:t>
      </w:r>
      <w:proofErr w:type="gramStart"/>
      <w:r>
        <w:rPr>
          <w:rFonts w:asciiTheme="minorHAnsi" w:hAnsiTheme="minorHAnsi" w:cstheme="minorHAnsi"/>
          <w:sz w:val="22"/>
          <w:szCs w:val="22"/>
        </w:rPr>
        <w:t>и ООО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«Эверест </w:t>
      </w:r>
      <w:proofErr w:type="spellStart"/>
      <w:r>
        <w:rPr>
          <w:rFonts w:asciiTheme="minorHAnsi" w:hAnsiTheme="minorHAnsi" w:cstheme="minorHAnsi"/>
          <w:sz w:val="22"/>
          <w:szCs w:val="22"/>
        </w:rPr>
        <w:t>Эссет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Менеджмент» Д.У. ЗПИФ недвижимости «</w:t>
      </w:r>
      <w:proofErr w:type="spellStart"/>
      <w:r>
        <w:rPr>
          <w:rFonts w:asciiTheme="minorHAnsi" w:hAnsiTheme="minorHAnsi" w:cstheme="minorHAnsi"/>
          <w:sz w:val="22"/>
          <w:szCs w:val="22"/>
        </w:rPr>
        <w:t>Рассказовка</w:t>
      </w:r>
      <w:proofErr w:type="spellEnd"/>
      <w:r>
        <w:rPr>
          <w:rFonts w:asciiTheme="minorHAnsi" w:hAnsiTheme="minorHAnsi" w:cstheme="minorHAnsi"/>
          <w:sz w:val="22"/>
          <w:szCs w:val="22"/>
        </w:rPr>
        <w:t>» были показаны планы застройщик</w:t>
      </w:r>
      <w:r w:rsidR="00271DFC">
        <w:rPr>
          <w:rFonts w:asciiTheme="minorHAnsi" w:hAnsiTheme="minorHAnsi" w:cstheme="minorHAnsi"/>
          <w:sz w:val="22"/>
          <w:szCs w:val="22"/>
        </w:rPr>
        <w:t>а</w:t>
      </w:r>
      <w:r>
        <w:rPr>
          <w:rFonts w:asciiTheme="minorHAnsi" w:hAnsiTheme="minorHAnsi" w:cstheme="minorHAnsi"/>
          <w:sz w:val="22"/>
          <w:szCs w:val="22"/>
        </w:rPr>
        <w:t xml:space="preserve"> района ЖК Переделкино Ближнее, на котором в </w:t>
      </w:r>
      <w:proofErr w:type="spellStart"/>
      <w:r>
        <w:rPr>
          <w:rFonts w:asciiTheme="minorHAnsi" w:hAnsiTheme="minorHAnsi" w:cstheme="minorHAnsi"/>
          <w:sz w:val="22"/>
          <w:szCs w:val="22"/>
        </w:rPr>
        <w:t>т.ч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. были отображены детские площадки, площадки для выгула собак, многоуровневые паркинги и т.д., которые в дальнейшем не были построены застройщиком. Информацию о предоставлении данных материалов всем потенциальным покупателям квартиры подтверждается свидетельскими показаниями </w:t>
      </w:r>
      <w:r w:rsidR="006A0A53" w:rsidRPr="006A0A53">
        <w:rPr>
          <w:rFonts w:asciiTheme="minorHAnsi" w:hAnsiTheme="minorHAnsi" w:cstheme="minorHAnsi"/>
          <w:i/>
          <w:sz w:val="22"/>
          <w:szCs w:val="22"/>
        </w:rPr>
        <w:t>@</w:t>
      </w:r>
      <w:r w:rsidR="006A0A53">
        <w:rPr>
          <w:rFonts w:asciiTheme="minorHAnsi" w:hAnsiTheme="minorHAnsi" w:cstheme="minorHAnsi"/>
          <w:i/>
          <w:sz w:val="22"/>
          <w:szCs w:val="22"/>
          <w:lang w:val="en-US"/>
        </w:rPr>
        <w:t>Max</w:t>
      </w:r>
      <w:r w:rsidR="006A0A53" w:rsidRPr="006A0A53">
        <w:rPr>
          <w:rFonts w:asciiTheme="minorHAnsi" w:hAnsiTheme="minorHAnsi" w:cstheme="minorHAnsi"/>
          <w:i/>
          <w:sz w:val="22"/>
          <w:szCs w:val="22"/>
        </w:rPr>
        <w:t>@</w:t>
      </w:r>
      <w:bookmarkStart w:id="0" w:name="_GoBack"/>
      <w:bookmarkEnd w:id="0"/>
      <w:r>
        <w:rPr>
          <w:rFonts w:asciiTheme="minorHAnsi" w:hAnsiTheme="minorHAnsi" w:cstheme="minorHAnsi"/>
          <w:sz w:val="22"/>
          <w:szCs w:val="22"/>
        </w:rPr>
        <w:t xml:space="preserve"> в рамках данного судебного производства.</w:t>
      </w:r>
    </w:p>
    <w:p w:rsidR="00962336" w:rsidRDefault="00962336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i/>
          <w:sz w:val="22"/>
          <w:szCs w:val="22"/>
        </w:rPr>
      </w:pPr>
      <w:r w:rsidRPr="00962336">
        <w:rPr>
          <w:rFonts w:asciiTheme="minorHAnsi" w:hAnsiTheme="minorHAnsi" w:cstheme="minorHAnsi"/>
          <w:sz w:val="22"/>
          <w:szCs w:val="22"/>
        </w:rPr>
        <w:t>Суд указывает, что:</w:t>
      </w:r>
      <w:r>
        <w:rPr>
          <w:rFonts w:asciiTheme="minorHAnsi" w:hAnsiTheme="minorHAnsi" w:cstheme="minorHAnsi"/>
          <w:i/>
          <w:sz w:val="22"/>
          <w:szCs w:val="22"/>
        </w:rPr>
        <w:t xml:space="preserve"> «</w:t>
      </w:r>
      <w:r w:rsidR="006A0A53" w:rsidRPr="006A0A53">
        <w:rPr>
          <w:rFonts w:asciiTheme="minorHAnsi" w:hAnsiTheme="minorHAnsi" w:cstheme="minorHAnsi"/>
          <w:i/>
          <w:sz w:val="22"/>
          <w:szCs w:val="22"/>
        </w:rPr>
        <w:t>@</w:t>
      </w:r>
      <w:r w:rsidR="006A0A53">
        <w:rPr>
          <w:rFonts w:asciiTheme="minorHAnsi" w:hAnsiTheme="minorHAnsi" w:cstheme="minorHAnsi"/>
          <w:i/>
          <w:sz w:val="22"/>
          <w:szCs w:val="22"/>
          <w:lang w:val="en-US"/>
        </w:rPr>
        <w:t>Max</w:t>
      </w:r>
      <w:r w:rsidR="006A0A53" w:rsidRPr="006A0A53">
        <w:rPr>
          <w:rFonts w:asciiTheme="minorHAnsi" w:hAnsiTheme="minorHAnsi" w:cstheme="minorHAnsi"/>
          <w:i/>
          <w:sz w:val="22"/>
          <w:szCs w:val="22"/>
        </w:rPr>
        <w:t>@</w:t>
      </w:r>
      <w:r>
        <w:rPr>
          <w:rFonts w:asciiTheme="minorHAnsi" w:hAnsiTheme="minorHAnsi" w:cstheme="minorHAnsi"/>
          <w:i/>
          <w:sz w:val="22"/>
          <w:szCs w:val="22"/>
        </w:rPr>
        <w:t xml:space="preserve">&lt;…&gt; </w:t>
      </w:r>
      <w:r w:rsidR="00DC4575" w:rsidRPr="00643F2D">
        <w:rPr>
          <w:rFonts w:asciiTheme="minorHAnsi" w:hAnsiTheme="minorHAnsi" w:cstheme="minorHAnsi"/>
          <w:i/>
          <w:sz w:val="22"/>
          <w:szCs w:val="22"/>
        </w:rPr>
        <w:t>так же пояснил, что лифт в настоящее время работает, положение улучшается, появилась плитка на тротуарах, асфальт, газоны, устанавливаются датчики освещения, а по поводу собачей площадки, клумб, озеленения в коридорах, парковок для велосипеда указал, что не может сказать были ли эти пр</w:t>
      </w:r>
      <w:r>
        <w:rPr>
          <w:rFonts w:asciiTheme="minorHAnsi" w:hAnsiTheme="minorHAnsi" w:cstheme="minorHAnsi"/>
          <w:i/>
          <w:sz w:val="22"/>
          <w:szCs w:val="22"/>
        </w:rPr>
        <w:t>оекты в проектной документации.».</w:t>
      </w:r>
    </w:p>
    <w:p w:rsidR="00962336" w:rsidRDefault="00962336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Поясняю, что </w:t>
      </w:r>
      <w:r w:rsidR="004D1269">
        <w:rPr>
          <w:rFonts w:asciiTheme="minorHAnsi" w:hAnsiTheme="minorHAnsi" w:cstheme="minorHAnsi"/>
          <w:sz w:val="22"/>
          <w:szCs w:val="22"/>
        </w:rPr>
        <w:t xml:space="preserve">на момент вынесения судебного решения дом истца был введён в эксплуатацию уже более 1 года и 4 месяцев. За этот период времени застройщик смог ликвидировать лишь незначительную часть имеющихся у истца замечаний. На основную же часть требований  (включая требования по постройке </w:t>
      </w:r>
      <w:proofErr w:type="spellStart"/>
      <w:r w:rsidR="004D1269">
        <w:rPr>
          <w:rFonts w:asciiTheme="minorHAnsi" w:hAnsiTheme="minorHAnsi" w:cstheme="minorHAnsi"/>
          <w:sz w:val="22"/>
          <w:szCs w:val="22"/>
        </w:rPr>
        <w:t>многоуровнего</w:t>
      </w:r>
      <w:proofErr w:type="spellEnd"/>
      <w:r w:rsidR="004D1269">
        <w:rPr>
          <w:rFonts w:asciiTheme="minorHAnsi" w:hAnsiTheme="minorHAnsi" w:cstheme="minorHAnsi"/>
          <w:sz w:val="22"/>
          <w:szCs w:val="22"/>
        </w:rPr>
        <w:t xml:space="preserve"> паркинга и др.) истец на судебном заседании сообщил, </w:t>
      </w:r>
      <w:proofErr w:type="gramStart"/>
      <w:r w:rsidR="004D1269">
        <w:rPr>
          <w:rFonts w:asciiTheme="minorHAnsi" w:hAnsiTheme="minorHAnsi" w:cstheme="minorHAnsi"/>
          <w:sz w:val="22"/>
          <w:szCs w:val="22"/>
        </w:rPr>
        <w:t>что</w:t>
      </w:r>
      <w:proofErr w:type="gramEnd"/>
      <w:r w:rsidR="004D1269">
        <w:rPr>
          <w:rFonts w:asciiTheme="minorHAnsi" w:hAnsiTheme="minorHAnsi" w:cstheme="minorHAnsi"/>
          <w:sz w:val="22"/>
          <w:szCs w:val="22"/>
        </w:rPr>
        <w:t xml:space="preserve"> несмотря на предоставленные истцом доказательную базу (включающую выписку из проектной документации, ответов Департамента развития новых территорий и др.) подтверждающие что застройщик обязан построить данные объекты, застройщик строить не планирует.</w:t>
      </w:r>
    </w:p>
    <w:p w:rsidR="001E159E" w:rsidRDefault="004D1269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Вместе с тем поясняю, что </w:t>
      </w:r>
      <w:r w:rsidR="006A0A53" w:rsidRPr="006A0A53">
        <w:rPr>
          <w:rFonts w:asciiTheme="minorHAnsi" w:hAnsiTheme="minorHAnsi" w:cstheme="minorHAnsi"/>
          <w:i/>
          <w:sz w:val="22"/>
          <w:szCs w:val="22"/>
        </w:rPr>
        <w:t>@</w:t>
      </w:r>
      <w:r w:rsidR="006A0A53">
        <w:rPr>
          <w:rFonts w:asciiTheme="minorHAnsi" w:hAnsiTheme="minorHAnsi" w:cstheme="minorHAnsi"/>
          <w:i/>
          <w:sz w:val="22"/>
          <w:szCs w:val="22"/>
          <w:lang w:val="en-US"/>
        </w:rPr>
        <w:t>Max</w:t>
      </w:r>
      <w:r w:rsidR="006A0A53" w:rsidRPr="006A0A53">
        <w:rPr>
          <w:rFonts w:asciiTheme="minorHAnsi" w:hAnsiTheme="minorHAnsi" w:cstheme="minorHAnsi"/>
          <w:i/>
          <w:sz w:val="22"/>
          <w:szCs w:val="22"/>
        </w:rPr>
        <w:t>@</w:t>
      </w:r>
      <w:r>
        <w:rPr>
          <w:rFonts w:asciiTheme="minorHAnsi" w:hAnsiTheme="minorHAnsi" w:cstheme="minorHAnsi"/>
          <w:sz w:val="22"/>
          <w:szCs w:val="22"/>
        </w:rPr>
        <w:t>в суде пояснял, что плитка на тротуарах положена была лишь частично (по факту на 10% от всего покрытия подлежащего мощению)</w:t>
      </w:r>
      <w:r w:rsidR="001E159E">
        <w:rPr>
          <w:rFonts w:asciiTheme="minorHAnsi" w:hAnsiTheme="minorHAnsi" w:cstheme="minorHAnsi"/>
          <w:sz w:val="22"/>
          <w:szCs w:val="22"/>
        </w:rPr>
        <w:t xml:space="preserve">, </w:t>
      </w:r>
      <w:proofErr w:type="gramStart"/>
      <w:r w:rsidR="001E159E">
        <w:rPr>
          <w:rFonts w:asciiTheme="minorHAnsi" w:hAnsiTheme="minorHAnsi" w:cstheme="minorHAnsi"/>
          <w:sz w:val="22"/>
          <w:szCs w:val="22"/>
        </w:rPr>
        <w:t>комментарий</w:t>
      </w:r>
      <w:proofErr w:type="gramEnd"/>
      <w:r w:rsidR="001E159E">
        <w:rPr>
          <w:rFonts w:asciiTheme="minorHAnsi" w:hAnsiTheme="minorHAnsi" w:cstheme="minorHAnsi"/>
          <w:sz w:val="22"/>
          <w:szCs w:val="22"/>
        </w:rPr>
        <w:t xml:space="preserve"> касающийся асфальта относился исключительно к дорожному покрытию для автомобилей, а не пешеходным дорожкам со стороны ул. Федосьино, датчики освещения были установлены, но ни свидетель, ни ответчик не обладают информацией кем именно (застройщиком либо управляющей </w:t>
      </w:r>
      <w:proofErr w:type="gramStart"/>
      <w:r w:rsidR="001E159E">
        <w:rPr>
          <w:rFonts w:asciiTheme="minorHAnsi" w:hAnsiTheme="minorHAnsi" w:cstheme="minorHAnsi"/>
          <w:sz w:val="22"/>
          <w:szCs w:val="22"/>
        </w:rPr>
        <w:t>компанией</w:t>
      </w:r>
      <w:proofErr w:type="gramEnd"/>
      <w:r w:rsidR="001E159E">
        <w:rPr>
          <w:rFonts w:asciiTheme="minorHAnsi" w:hAnsiTheme="minorHAnsi" w:cstheme="minorHAnsi"/>
          <w:sz w:val="22"/>
          <w:szCs w:val="22"/>
        </w:rPr>
        <w:t xml:space="preserve"> которые устраняют дефекты застройщика за счёт средств собираемых с жильцов по статье содержание и ремонт многоквартирного дома). Ответчик в суде не </w:t>
      </w:r>
      <w:proofErr w:type="gramStart"/>
      <w:r w:rsidR="001E159E">
        <w:rPr>
          <w:rFonts w:asciiTheme="minorHAnsi" w:hAnsiTheme="minorHAnsi" w:cstheme="minorHAnsi"/>
          <w:sz w:val="22"/>
          <w:szCs w:val="22"/>
        </w:rPr>
        <w:t>пояснил</w:t>
      </w:r>
      <w:proofErr w:type="gramEnd"/>
      <w:r w:rsidR="001E159E">
        <w:rPr>
          <w:rFonts w:asciiTheme="minorHAnsi" w:hAnsiTheme="minorHAnsi" w:cstheme="minorHAnsi"/>
          <w:sz w:val="22"/>
          <w:szCs w:val="22"/>
        </w:rPr>
        <w:t xml:space="preserve"> кто именно проводил устранение данных замечаний, и не предоставил в суд акты выполненных работ подтверждающих устранение ответчиком данных замечаний.</w:t>
      </w:r>
    </w:p>
    <w:p w:rsidR="001E159E" w:rsidRDefault="001E159E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Отдельно отмечу</w:t>
      </w:r>
      <w:r w:rsidR="004124D8">
        <w:rPr>
          <w:rFonts w:asciiTheme="minorHAnsi" w:hAnsiTheme="minorHAnsi" w:cstheme="minorHAnsi"/>
          <w:sz w:val="22"/>
          <w:szCs w:val="22"/>
        </w:rPr>
        <w:t>,</w:t>
      </w:r>
      <w:r>
        <w:rPr>
          <w:rFonts w:asciiTheme="minorHAnsi" w:hAnsiTheme="minorHAnsi" w:cstheme="minorHAnsi"/>
          <w:sz w:val="22"/>
          <w:szCs w:val="22"/>
        </w:rPr>
        <w:t xml:space="preserve"> что </w:t>
      </w:r>
      <w:r w:rsidR="006A0A53" w:rsidRPr="006A0A53">
        <w:rPr>
          <w:rFonts w:asciiTheme="minorHAnsi" w:hAnsiTheme="minorHAnsi" w:cstheme="minorHAnsi"/>
          <w:i/>
          <w:sz w:val="22"/>
          <w:szCs w:val="22"/>
        </w:rPr>
        <w:t>@</w:t>
      </w:r>
      <w:r w:rsidR="006A0A53">
        <w:rPr>
          <w:rFonts w:asciiTheme="minorHAnsi" w:hAnsiTheme="minorHAnsi" w:cstheme="minorHAnsi"/>
          <w:i/>
          <w:sz w:val="22"/>
          <w:szCs w:val="22"/>
          <w:lang w:val="en-US"/>
        </w:rPr>
        <w:t>Max</w:t>
      </w:r>
      <w:r w:rsidR="006A0A53" w:rsidRPr="006A0A53">
        <w:rPr>
          <w:rFonts w:asciiTheme="minorHAnsi" w:hAnsiTheme="minorHAnsi" w:cstheme="minorHAnsi"/>
          <w:i/>
          <w:sz w:val="22"/>
          <w:szCs w:val="22"/>
        </w:rPr>
        <w:t>@</w:t>
      </w:r>
      <w:r>
        <w:rPr>
          <w:rFonts w:asciiTheme="minorHAnsi" w:hAnsiTheme="minorHAnsi" w:cstheme="minorHAnsi"/>
          <w:sz w:val="22"/>
          <w:szCs w:val="22"/>
        </w:rPr>
        <w:t>в суде подтвердил</w:t>
      </w:r>
      <w:r w:rsidR="004124D8">
        <w:rPr>
          <w:rFonts w:asciiTheme="minorHAnsi" w:hAnsiTheme="minorHAnsi" w:cstheme="minorHAnsi"/>
          <w:sz w:val="22"/>
          <w:szCs w:val="22"/>
        </w:rPr>
        <w:t>,</w:t>
      </w:r>
      <w:r>
        <w:rPr>
          <w:rFonts w:asciiTheme="minorHAnsi" w:hAnsiTheme="minorHAnsi" w:cstheme="minorHAnsi"/>
          <w:sz w:val="22"/>
          <w:szCs w:val="22"/>
        </w:rPr>
        <w:t xml:space="preserve"> что площадка для выгула собак в проектной документации присутствовала, что подтверждается в </w:t>
      </w:r>
      <w:proofErr w:type="spellStart"/>
      <w:r>
        <w:rPr>
          <w:rFonts w:asciiTheme="minorHAnsi" w:hAnsiTheme="minorHAnsi" w:cstheme="minorHAnsi"/>
          <w:sz w:val="22"/>
          <w:szCs w:val="22"/>
        </w:rPr>
        <w:t>т.ч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. и застройщиком предоставившего в суд план территории </w:t>
      </w:r>
      <w:proofErr w:type="gramStart"/>
      <w:r>
        <w:rPr>
          <w:rFonts w:asciiTheme="minorHAnsi" w:hAnsiTheme="minorHAnsi" w:cstheme="minorHAnsi"/>
          <w:sz w:val="22"/>
          <w:szCs w:val="22"/>
        </w:rPr>
        <w:t>показывающее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что данная площадка должна быть, же документами </w:t>
      </w:r>
      <w:proofErr w:type="spellStart"/>
      <w:r>
        <w:rPr>
          <w:rFonts w:asciiTheme="minorHAnsi" w:hAnsiTheme="minorHAnsi" w:cstheme="minorHAnsi"/>
          <w:sz w:val="22"/>
          <w:szCs w:val="22"/>
        </w:rPr>
        <w:t>детализирущим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какое именно оборудование должно быть установлено на данной площадке для выгула собак, а так же выписки из проектной документации (</w:t>
      </w:r>
      <w:r w:rsidRPr="001E159E">
        <w:rPr>
          <w:rFonts w:asciiTheme="minorHAnsi" w:hAnsiTheme="minorHAnsi" w:cstheme="minorHAnsi"/>
          <w:sz w:val="22"/>
          <w:szCs w:val="22"/>
        </w:rPr>
        <w:t xml:space="preserve">негосударственной экспертизы №50Н-1-8-1729-12 от </w:t>
      </w:r>
      <w:proofErr w:type="gramStart"/>
      <w:r w:rsidRPr="001E159E">
        <w:rPr>
          <w:rFonts w:asciiTheme="minorHAnsi" w:hAnsiTheme="minorHAnsi" w:cstheme="minorHAnsi"/>
          <w:sz w:val="22"/>
          <w:szCs w:val="22"/>
        </w:rPr>
        <w:t>16.11.2012</w:t>
      </w:r>
      <w:r>
        <w:rPr>
          <w:rFonts w:asciiTheme="minorHAnsi" w:hAnsiTheme="minorHAnsi" w:cstheme="minorHAnsi"/>
          <w:sz w:val="22"/>
          <w:szCs w:val="22"/>
        </w:rPr>
        <w:t>).</w:t>
      </w:r>
      <w:proofErr w:type="gramEnd"/>
    </w:p>
    <w:p w:rsidR="00E64822" w:rsidRDefault="00E64822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i/>
          <w:sz w:val="22"/>
          <w:szCs w:val="22"/>
        </w:rPr>
      </w:pPr>
      <w:r w:rsidRPr="00E64822">
        <w:rPr>
          <w:rFonts w:asciiTheme="minorHAnsi" w:hAnsiTheme="minorHAnsi" w:cstheme="minorHAnsi"/>
          <w:sz w:val="22"/>
          <w:szCs w:val="22"/>
        </w:rPr>
        <w:t>Суд отмечает, что:</w:t>
      </w:r>
      <w:r>
        <w:rPr>
          <w:rFonts w:asciiTheme="minorHAnsi" w:hAnsiTheme="minorHAnsi" w:cstheme="minorHAnsi"/>
          <w:i/>
          <w:sz w:val="22"/>
          <w:szCs w:val="22"/>
        </w:rPr>
        <w:t xml:space="preserve"> «</w:t>
      </w:r>
      <w:r w:rsidR="00DC4575" w:rsidRPr="00643F2D">
        <w:rPr>
          <w:rFonts w:asciiTheme="minorHAnsi" w:hAnsiTheme="minorHAnsi" w:cstheme="minorHAnsi"/>
          <w:i/>
          <w:sz w:val="22"/>
          <w:szCs w:val="22"/>
        </w:rPr>
        <w:t xml:space="preserve">При этом истец так же пояснил, что на день вынесения решения в подъезде были установлены датчики движения с 1 по 25 этажи за исключением пожарных лестниц, частично улучшено озеленение и помещение </w:t>
      </w:r>
      <w:proofErr w:type="spellStart"/>
      <w:r w:rsidR="00DC4575" w:rsidRPr="00643F2D">
        <w:rPr>
          <w:rFonts w:asciiTheme="minorHAnsi" w:hAnsiTheme="minorHAnsi" w:cstheme="minorHAnsi"/>
          <w:i/>
          <w:sz w:val="22"/>
          <w:szCs w:val="22"/>
        </w:rPr>
        <w:t>консъержной</w:t>
      </w:r>
      <w:proofErr w:type="spellEnd"/>
      <w:r w:rsidR="00DC4575" w:rsidRPr="00643F2D">
        <w:rPr>
          <w:rFonts w:asciiTheme="minorHAnsi" w:hAnsiTheme="minorHAnsi" w:cstheme="minorHAnsi"/>
          <w:i/>
          <w:sz w:val="22"/>
          <w:szCs w:val="22"/>
        </w:rPr>
        <w:t xml:space="preserve">, за исключением установки </w:t>
      </w:r>
      <w:proofErr w:type="spellStart"/>
      <w:r w:rsidR="00DC4575" w:rsidRPr="00643F2D">
        <w:rPr>
          <w:rFonts w:asciiTheme="minorHAnsi" w:hAnsiTheme="minorHAnsi" w:cstheme="minorHAnsi"/>
          <w:i/>
          <w:sz w:val="22"/>
          <w:szCs w:val="22"/>
        </w:rPr>
        <w:t>подр</w:t>
      </w:r>
      <w:r w:rsidR="00730936">
        <w:rPr>
          <w:rFonts w:asciiTheme="minorHAnsi" w:hAnsiTheme="minorHAnsi" w:cstheme="minorHAnsi"/>
          <w:i/>
          <w:sz w:val="22"/>
          <w:szCs w:val="22"/>
        </w:rPr>
        <w:t>о</w:t>
      </w:r>
      <w:r w:rsidR="00DC4575" w:rsidRPr="00643F2D">
        <w:rPr>
          <w:rFonts w:asciiTheme="minorHAnsi" w:hAnsiTheme="minorHAnsi" w:cstheme="minorHAnsi"/>
          <w:i/>
          <w:sz w:val="22"/>
          <w:szCs w:val="22"/>
        </w:rPr>
        <w:t>зетников</w:t>
      </w:r>
      <w:proofErr w:type="spellEnd"/>
      <w:r w:rsidR="00DC4575" w:rsidRPr="00643F2D">
        <w:rPr>
          <w:rFonts w:asciiTheme="minorHAnsi" w:hAnsiTheme="minorHAnsi" w:cstheme="minorHAnsi"/>
          <w:i/>
          <w:sz w:val="22"/>
          <w:szCs w:val="22"/>
        </w:rPr>
        <w:t>.</w:t>
      </w:r>
      <w:r>
        <w:rPr>
          <w:rFonts w:asciiTheme="minorHAnsi" w:hAnsiTheme="minorHAnsi" w:cstheme="minorHAnsi"/>
          <w:i/>
          <w:sz w:val="22"/>
          <w:szCs w:val="22"/>
        </w:rPr>
        <w:t>».</w:t>
      </w:r>
    </w:p>
    <w:p w:rsidR="00E64822" w:rsidRPr="00E64822" w:rsidRDefault="00E64822" w:rsidP="00E64822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E64822">
        <w:rPr>
          <w:rFonts w:asciiTheme="minorHAnsi" w:hAnsiTheme="minorHAnsi" w:cstheme="minorHAnsi"/>
          <w:sz w:val="22"/>
          <w:szCs w:val="22"/>
        </w:rPr>
        <w:t>Истец по</w:t>
      </w:r>
      <w:r>
        <w:rPr>
          <w:rFonts w:asciiTheme="minorHAnsi" w:hAnsiTheme="minorHAnsi" w:cstheme="minorHAnsi"/>
          <w:sz w:val="22"/>
          <w:szCs w:val="22"/>
        </w:rPr>
        <w:t xml:space="preserve">дтверждает данную информацию, но </w:t>
      </w:r>
      <w:proofErr w:type="gramStart"/>
      <w:r>
        <w:rPr>
          <w:rFonts w:asciiTheme="minorHAnsi" w:hAnsiTheme="minorHAnsi" w:cstheme="minorHAnsi"/>
          <w:sz w:val="22"/>
          <w:szCs w:val="22"/>
        </w:rPr>
        <w:t>отмечает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что истец не обладает кем именно (управляющей компанией за счёт средств жителей собранных по статье содержание и ремонт жилья либо застройщиком) были устранены данные дефекты. Ответчик не предоставил в суд акты </w:t>
      </w:r>
      <w:r w:rsidR="004124D8">
        <w:rPr>
          <w:rFonts w:asciiTheme="minorHAnsi" w:hAnsiTheme="minorHAnsi" w:cstheme="minorHAnsi"/>
          <w:sz w:val="22"/>
          <w:szCs w:val="22"/>
        </w:rPr>
        <w:t>выполненных</w:t>
      </w:r>
      <w:r>
        <w:rPr>
          <w:rFonts w:asciiTheme="minorHAnsi" w:hAnsiTheme="minorHAnsi" w:cstheme="minorHAnsi"/>
          <w:sz w:val="22"/>
          <w:szCs w:val="22"/>
        </w:rPr>
        <w:t xml:space="preserve"> работ, договора с субподрядчиками и другую информацию, </w:t>
      </w:r>
      <w:proofErr w:type="gramStart"/>
      <w:r>
        <w:rPr>
          <w:rFonts w:asciiTheme="minorHAnsi" w:hAnsiTheme="minorHAnsi" w:cstheme="minorHAnsi"/>
          <w:sz w:val="22"/>
          <w:szCs w:val="22"/>
        </w:rPr>
        <w:t>подтверждающую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что данные работы были выполнены именно застройщиком, что, в свою очередь, не позволяет утверждать что данные дефекты устранил именно застройщик. </w:t>
      </w:r>
    </w:p>
    <w:p w:rsidR="00E64822" w:rsidRDefault="00DC4575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i/>
          <w:sz w:val="22"/>
          <w:szCs w:val="22"/>
        </w:rPr>
      </w:pPr>
      <w:r w:rsidRPr="00E64822">
        <w:rPr>
          <w:rFonts w:asciiTheme="minorHAnsi" w:hAnsiTheme="minorHAnsi" w:cstheme="minorHAnsi"/>
          <w:sz w:val="22"/>
          <w:szCs w:val="22"/>
        </w:rPr>
        <w:t>Суд так же учитывает, что</w:t>
      </w:r>
      <w:r w:rsidR="00E64822">
        <w:rPr>
          <w:rFonts w:asciiTheme="minorHAnsi" w:hAnsiTheme="minorHAnsi" w:cstheme="minorHAnsi"/>
          <w:i/>
          <w:sz w:val="22"/>
          <w:szCs w:val="22"/>
        </w:rPr>
        <w:t>:</w:t>
      </w:r>
      <w:r w:rsidRPr="00643F2D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E64822">
        <w:rPr>
          <w:rFonts w:asciiTheme="minorHAnsi" w:hAnsiTheme="minorHAnsi" w:cstheme="minorHAnsi"/>
          <w:i/>
          <w:sz w:val="22"/>
          <w:szCs w:val="22"/>
        </w:rPr>
        <w:t>«</w:t>
      </w:r>
      <w:proofErr w:type="spellStart"/>
      <w:r w:rsidRPr="00643F2D">
        <w:rPr>
          <w:rFonts w:asciiTheme="minorHAnsi" w:hAnsiTheme="minorHAnsi" w:cstheme="minorHAnsi"/>
          <w:i/>
          <w:sz w:val="22"/>
          <w:szCs w:val="22"/>
        </w:rPr>
        <w:t>Мосгорстройнадзором</w:t>
      </w:r>
      <w:proofErr w:type="spellEnd"/>
      <w:r w:rsidRPr="00643F2D">
        <w:rPr>
          <w:rFonts w:asciiTheme="minorHAnsi" w:hAnsiTheme="minorHAnsi" w:cstheme="minorHAnsi"/>
          <w:i/>
          <w:sz w:val="22"/>
          <w:szCs w:val="22"/>
        </w:rPr>
        <w:t xml:space="preserve"> было выдано разрешение на ввод объекта – многоквартирного </w:t>
      </w:r>
      <w:proofErr w:type="gramStart"/>
      <w:r w:rsidRPr="00643F2D">
        <w:rPr>
          <w:rFonts w:asciiTheme="minorHAnsi" w:hAnsiTheme="minorHAnsi" w:cstheme="minorHAnsi"/>
          <w:i/>
          <w:sz w:val="22"/>
          <w:szCs w:val="22"/>
        </w:rPr>
        <w:t>дома</w:t>
      </w:r>
      <w:proofErr w:type="gramEnd"/>
      <w:r w:rsidRPr="00643F2D">
        <w:rPr>
          <w:rFonts w:asciiTheme="minorHAnsi" w:hAnsiTheme="minorHAnsi" w:cstheme="minorHAnsi"/>
          <w:i/>
          <w:sz w:val="22"/>
          <w:szCs w:val="22"/>
        </w:rPr>
        <w:t xml:space="preserve"> где располагается квартира истца, в эксплуатацию (</w:t>
      </w:r>
      <w:proofErr w:type="spellStart"/>
      <w:r w:rsidRPr="00643F2D">
        <w:rPr>
          <w:rFonts w:asciiTheme="minorHAnsi" w:hAnsiTheme="minorHAnsi" w:cstheme="minorHAnsi"/>
          <w:i/>
          <w:sz w:val="22"/>
          <w:szCs w:val="22"/>
        </w:rPr>
        <w:t>л.д</w:t>
      </w:r>
      <w:proofErr w:type="spellEnd"/>
      <w:r w:rsidRPr="00643F2D">
        <w:rPr>
          <w:rFonts w:asciiTheme="minorHAnsi" w:hAnsiTheme="minorHAnsi" w:cstheme="minorHAnsi"/>
          <w:i/>
          <w:sz w:val="22"/>
          <w:szCs w:val="22"/>
        </w:rPr>
        <w:t xml:space="preserve">. 94-99), в материалы дела предоставлено заключение </w:t>
      </w:r>
      <w:proofErr w:type="spellStart"/>
      <w:r w:rsidRPr="00643F2D">
        <w:rPr>
          <w:rFonts w:asciiTheme="minorHAnsi" w:hAnsiTheme="minorHAnsi" w:cstheme="minorHAnsi"/>
          <w:i/>
          <w:sz w:val="22"/>
          <w:szCs w:val="22"/>
        </w:rPr>
        <w:t>Мосгорстройнадзора</w:t>
      </w:r>
      <w:proofErr w:type="spellEnd"/>
      <w:r w:rsidRPr="00643F2D">
        <w:rPr>
          <w:rFonts w:asciiTheme="minorHAnsi" w:hAnsiTheme="minorHAnsi" w:cstheme="minorHAnsi"/>
          <w:i/>
          <w:sz w:val="22"/>
          <w:szCs w:val="22"/>
        </w:rPr>
        <w:t xml:space="preserve"> о соответствии объекта капитального строительства требованиям технических регламентов, и утверждённой проектной декларацией (</w:t>
      </w:r>
      <w:proofErr w:type="spellStart"/>
      <w:r w:rsidRPr="00643F2D">
        <w:rPr>
          <w:rFonts w:asciiTheme="minorHAnsi" w:hAnsiTheme="minorHAnsi" w:cstheme="minorHAnsi"/>
          <w:i/>
          <w:sz w:val="22"/>
          <w:szCs w:val="22"/>
        </w:rPr>
        <w:t>л.д</w:t>
      </w:r>
      <w:proofErr w:type="spellEnd"/>
      <w:r w:rsidRPr="00643F2D">
        <w:rPr>
          <w:rFonts w:asciiTheme="minorHAnsi" w:hAnsiTheme="minorHAnsi" w:cstheme="minorHAnsi"/>
          <w:i/>
          <w:sz w:val="22"/>
          <w:szCs w:val="22"/>
        </w:rPr>
        <w:t>. 100-101)</w:t>
      </w:r>
      <w:r w:rsidR="00E64822">
        <w:rPr>
          <w:rFonts w:asciiTheme="minorHAnsi" w:hAnsiTheme="minorHAnsi" w:cstheme="minorHAnsi"/>
          <w:i/>
          <w:sz w:val="22"/>
          <w:szCs w:val="22"/>
        </w:rPr>
        <w:t>»</w:t>
      </w:r>
    </w:p>
    <w:p w:rsidR="00E64822" w:rsidRPr="00E64822" w:rsidRDefault="00E64822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Истец обращает внимание, что в данном разрешении на строительство не </w:t>
      </w:r>
      <w:proofErr w:type="gramStart"/>
      <w:r>
        <w:rPr>
          <w:rFonts w:asciiTheme="minorHAnsi" w:hAnsiTheme="minorHAnsi" w:cstheme="minorHAnsi"/>
          <w:sz w:val="22"/>
          <w:szCs w:val="22"/>
        </w:rPr>
        <w:t>значится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что дом соответствует проектной документации либо декларации. Наоборот, несмотря на перечень</w:t>
      </w:r>
      <w:r w:rsidR="005E4305">
        <w:rPr>
          <w:rFonts w:asciiTheme="minorHAnsi" w:hAnsiTheme="minorHAnsi" w:cstheme="minorHAnsi"/>
          <w:sz w:val="22"/>
          <w:szCs w:val="22"/>
        </w:rPr>
        <w:t xml:space="preserve"> и детализацию объектов производственного назначения, объектов жилищного строительства в сданных домах не фигурирует информация о том, что застройщик построил площадку для выгула собак, детские площадки, произвёл озеленение территории, не перечислен телевизионный кабель (несмотря на указание всех используемых в доме кабелей) и т.д. Это позволяет </w:t>
      </w:r>
      <w:proofErr w:type="gramStart"/>
      <w:r w:rsidR="005E4305">
        <w:rPr>
          <w:rFonts w:asciiTheme="minorHAnsi" w:hAnsiTheme="minorHAnsi" w:cstheme="minorHAnsi"/>
          <w:sz w:val="22"/>
          <w:szCs w:val="22"/>
        </w:rPr>
        <w:t>утверждать</w:t>
      </w:r>
      <w:proofErr w:type="gramEnd"/>
      <w:r w:rsidR="005E4305">
        <w:rPr>
          <w:rFonts w:asciiTheme="minorHAnsi" w:hAnsiTheme="minorHAnsi" w:cstheme="minorHAnsi"/>
          <w:sz w:val="22"/>
          <w:szCs w:val="22"/>
        </w:rPr>
        <w:t xml:space="preserve"> что застройщик не сдавал </w:t>
      </w:r>
      <w:proofErr w:type="spellStart"/>
      <w:r w:rsidR="005E4305">
        <w:rPr>
          <w:rFonts w:asciiTheme="minorHAnsi" w:hAnsiTheme="minorHAnsi" w:cstheme="minorHAnsi"/>
          <w:sz w:val="22"/>
          <w:szCs w:val="22"/>
        </w:rPr>
        <w:t>Мосгорстройнадзору</w:t>
      </w:r>
      <w:proofErr w:type="spellEnd"/>
      <w:r w:rsidR="005E4305">
        <w:rPr>
          <w:rFonts w:asciiTheme="minorHAnsi" w:hAnsiTheme="minorHAnsi" w:cstheme="minorHAnsi"/>
          <w:sz w:val="22"/>
          <w:szCs w:val="22"/>
        </w:rPr>
        <w:t xml:space="preserve"> данные объекты. При этом доказательная база истца (акты осмотра общедомового имущества составленного жильцами дома, свидетельские показания </w:t>
      </w:r>
      <w:r w:rsidR="006A0A53" w:rsidRPr="006A0A53">
        <w:rPr>
          <w:rFonts w:asciiTheme="minorHAnsi" w:hAnsiTheme="minorHAnsi" w:cstheme="minorHAnsi"/>
          <w:i/>
          <w:sz w:val="22"/>
          <w:szCs w:val="22"/>
        </w:rPr>
        <w:t>@</w:t>
      </w:r>
      <w:r w:rsidR="006A0A53">
        <w:rPr>
          <w:rFonts w:asciiTheme="minorHAnsi" w:hAnsiTheme="minorHAnsi" w:cstheme="minorHAnsi"/>
          <w:i/>
          <w:sz w:val="22"/>
          <w:szCs w:val="22"/>
          <w:lang w:val="en-US"/>
        </w:rPr>
        <w:t>Max</w:t>
      </w:r>
      <w:r w:rsidR="006A0A53" w:rsidRPr="006A0A53">
        <w:rPr>
          <w:rFonts w:asciiTheme="minorHAnsi" w:hAnsiTheme="minorHAnsi" w:cstheme="minorHAnsi"/>
          <w:i/>
          <w:sz w:val="22"/>
          <w:szCs w:val="22"/>
        </w:rPr>
        <w:t>@</w:t>
      </w:r>
      <w:r w:rsidR="005E4305">
        <w:rPr>
          <w:rFonts w:asciiTheme="minorHAnsi" w:hAnsiTheme="minorHAnsi" w:cstheme="minorHAnsi"/>
          <w:sz w:val="22"/>
          <w:szCs w:val="22"/>
        </w:rPr>
        <w:t xml:space="preserve">, договор управления многоквартирного дома в котором перечислен исчерпывающий список общего имущества относящегося к домам №4, 6, 8 по ул. Анны Ахматовой) так же подтверждают </w:t>
      </w:r>
      <w:proofErr w:type="spellStart"/>
      <w:r w:rsidR="005E4305">
        <w:rPr>
          <w:rFonts w:asciiTheme="minorHAnsi" w:hAnsiTheme="minorHAnsi" w:cstheme="minorHAnsi"/>
          <w:sz w:val="22"/>
          <w:szCs w:val="22"/>
        </w:rPr>
        <w:t>невыполение</w:t>
      </w:r>
      <w:proofErr w:type="spellEnd"/>
      <w:r w:rsidR="005E4305">
        <w:rPr>
          <w:rFonts w:asciiTheme="minorHAnsi" w:hAnsiTheme="minorHAnsi" w:cstheme="minorHAnsi"/>
          <w:sz w:val="22"/>
          <w:szCs w:val="22"/>
        </w:rPr>
        <w:t xml:space="preserve"> ответчиком требований проектной документации.</w:t>
      </w:r>
    </w:p>
    <w:p w:rsidR="005E4305" w:rsidRDefault="005E4305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i/>
          <w:sz w:val="22"/>
          <w:szCs w:val="22"/>
        </w:rPr>
      </w:pPr>
      <w:r w:rsidRPr="005E4305">
        <w:rPr>
          <w:rFonts w:asciiTheme="minorHAnsi" w:hAnsiTheme="minorHAnsi" w:cstheme="minorHAnsi"/>
          <w:sz w:val="22"/>
          <w:szCs w:val="22"/>
        </w:rPr>
        <w:t>Суд отмечает, что:</w:t>
      </w:r>
      <w:r w:rsidR="00DC4575" w:rsidRPr="00643F2D">
        <w:rPr>
          <w:rFonts w:asciiTheme="minorHAnsi" w:hAnsiTheme="minorHAnsi" w:cstheme="minorHAnsi"/>
          <w:i/>
          <w:sz w:val="22"/>
          <w:szCs w:val="22"/>
        </w:rPr>
        <w:t xml:space="preserve"> </w:t>
      </w:r>
      <w:r>
        <w:rPr>
          <w:rFonts w:asciiTheme="minorHAnsi" w:hAnsiTheme="minorHAnsi" w:cstheme="minorHAnsi"/>
          <w:i/>
          <w:sz w:val="22"/>
          <w:szCs w:val="22"/>
        </w:rPr>
        <w:t>«</w:t>
      </w:r>
      <w:r w:rsidR="00DC4575" w:rsidRPr="00643F2D">
        <w:rPr>
          <w:rFonts w:asciiTheme="minorHAnsi" w:hAnsiTheme="minorHAnsi" w:cstheme="minorHAnsi"/>
          <w:i/>
          <w:sz w:val="22"/>
          <w:szCs w:val="22"/>
        </w:rPr>
        <w:t>согласно справке ООО «Телеком Центр» работы по устройству ввода сети кабельного телевидения с внутренней прокладкой кабелей выполнены в полном объёме согласно проекту (</w:t>
      </w:r>
      <w:proofErr w:type="spellStart"/>
      <w:r w:rsidR="00DC4575" w:rsidRPr="00643F2D">
        <w:rPr>
          <w:rFonts w:asciiTheme="minorHAnsi" w:hAnsiTheme="minorHAnsi" w:cstheme="minorHAnsi"/>
          <w:i/>
          <w:sz w:val="22"/>
          <w:szCs w:val="22"/>
        </w:rPr>
        <w:t>л.д</w:t>
      </w:r>
      <w:proofErr w:type="spellEnd"/>
      <w:r w:rsidR="00DC4575" w:rsidRPr="00643F2D">
        <w:rPr>
          <w:rFonts w:asciiTheme="minorHAnsi" w:hAnsiTheme="minorHAnsi" w:cstheme="minorHAnsi"/>
          <w:i/>
          <w:sz w:val="22"/>
          <w:szCs w:val="22"/>
        </w:rPr>
        <w:t>. 102)</w:t>
      </w:r>
      <w:r>
        <w:rPr>
          <w:rFonts w:asciiTheme="minorHAnsi" w:hAnsiTheme="minorHAnsi" w:cstheme="minorHAnsi"/>
          <w:i/>
          <w:sz w:val="22"/>
          <w:szCs w:val="22"/>
        </w:rPr>
        <w:t>»</w:t>
      </w:r>
    </w:p>
    <w:p w:rsidR="005E4305" w:rsidRPr="005E4305" w:rsidRDefault="003C307F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Истец отмечает, что проектом дома предусмотрено установка сети аналогового телевидения, обязательства по которым застройщик не выполнил (с использованием UTP кабелей). Кабельное </w:t>
      </w:r>
      <w:proofErr w:type="gramStart"/>
      <w:r>
        <w:rPr>
          <w:rFonts w:asciiTheme="minorHAnsi" w:hAnsiTheme="minorHAnsi" w:cstheme="minorHAnsi"/>
          <w:sz w:val="22"/>
          <w:szCs w:val="22"/>
        </w:rPr>
        <w:t>телевидение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совмещённое с интернет-кабелем (устанавливается с </w:t>
      </w:r>
      <w:r>
        <w:rPr>
          <w:rFonts w:asciiTheme="minorHAnsi" w:hAnsiTheme="minorHAnsi" w:cstheme="minorHAnsi"/>
          <w:sz w:val="22"/>
          <w:szCs w:val="22"/>
        </w:rPr>
        <w:lastRenderedPageBreak/>
        <w:t>использованием «витой пары» категории 5E) действительно проложена в доме, но со слов представителей застройщика принадлежит на праве собственности ООО «Телеком Центр», что явно не соответствует Приложению №2 договора участия в долевом строительстве а так же требованиям проектной документации.</w:t>
      </w:r>
    </w:p>
    <w:p w:rsidR="00207D34" w:rsidRDefault="00F92941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F92941">
        <w:rPr>
          <w:rFonts w:asciiTheme="minorHAnsi" w:hAnsiTheme="minorHAnsi" w:cstheme="minorHAnsi"/>
          <w:sz w:val="22"/>
          <w:szCs w:val="22"/>
        </w:rPr>
        <w:t>Суд отмечает что: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gramStart"/>
      <w:r>
        <w:rPr>
          <w:rFonts w:asciiTheme="minorHAnsi" w:hAnsiTheme="minorHAnsi" w:cstheme="minorHAnsi"/>
          <w:i/>
          <w:sz w:val="22"/>
          <w:szCs w:val="22"/>
        </w:rPr>
        <w:t>«</w:t>
      </w:r>
      <w:r w:rsidR="00DC4575" w:rsidRPr="00643F2D">
        <w:rPr>
          <w:rFonts w:asciiTheme="minorHAnsi" w:hAnsiTheme="minorHAnsi" w:cstheme="minorHAnsi"/>
          <w:i/>
          <w:sz w:val="22"/>
          <w:szCs w:val="22"/>
        </w:rPr>
        <w:t>Таким образом, ввиду отсутствия достоверных доказательств объёма работ, предусмотренных проектом, относящимся к конкретному дому истца, а так же объёма выполненных либо не выполненных работ на день вынесения решения, принимая во внимание заключение относительно соответствия объекта требованиям, выданное уполномоченным государственным органом (</w:t>
      </w:r>
      <w:proofErr w:type="spellStart"/>
      <w:r w:rsidR="00DC4575" w:rsidRPr="00643F2D">
        <w:rPr>
          <w:rFonts w:asciiTheme="minorHAnsi" w:hAnsiTheme="minorHAnsi" w:cstheme="minorHAnsi"/>
          <w:i/>
          <w:sz w:val="22"/>
          <w:szCs w:val="22"/>
        </w:rPr>
        <w:t>Мосгорстройнадзор</w:t>
      </w:r>
      <w:proofErr w:type="spellEnd"/>
      <w:r w:rsidR="00DC4575" w:rsidRPr="00643F2D">
        <w:rPr>
          <w:rFonts w:asciiTheme="minorHAnsi" w:hAnsiTheme="minorHAnsi" w:cstheme="minorHAnsi"/>
          <w:i/>
          <w:sz w:val="22"/>
          <w:szCs w:val="22"/>
        </w:rPr>
        <w:t xml:space="preserve">), суд не находит возможным удовлетворить требования </w:t>
      </w:r>
      <w:r w:rsidR="006A0A53">
        <w:rPr>
          <w:rFonts w:asciiTheme="minorHAnsi" w:hAnsiTheme="minorHAnsi" w:cstheme="minorHAnsi"/>
          <w:i/>
          <w:sz w:val="22"/>
          <w:szCs w:val="22"/>
          <w:lang w:val="en-US"/>
        </w:rPr>
        <w:t>S</w:t>
      </w:r>
      <w:r w:rsidR="006A0A53" w:rsidRPr="006A0A53">
        <w:rPr>
          <w:rFonts w:asciiTheme="minorHAnsi" w:hAnsiTheme="minorHAnsi" w:cstheme="minorHAnsi"/>
          <w:i/>
          <w:sz w:val="22"/>
          <w:szCs w:val="22"/>
        </w:rPr>
        <w:t>.</w:t>
      </w:r>
      <w:r w:rsidR="006A0A53">
        <w:rPr>
          <w:rFonts w:asciiTheme="minorHAnsi" w:hAnsiTheme="minorHAnsi" w:cstheme="minorHAnsi"/>
          <w:i/>
          <w:sz w:val="22"/>
          <w:szCs w:val="22"/>
          <w:lang w:val="en-US"/>
        </w:rPr>
        <w:t>P</w:t>
      </w:r>
      <w:r w:rsidR="006A0A53" w:rsidRPr="006A0A53">
        <w:rPr>
          <w:rFonts w:asciiTheme="minorHAnsi" w:hAnsiTheme="minorHAnsi" w:cstheme="minorHAnsi"/>
          <w:i/>
          <w:sz w:val="22"/>
          <w:szCs w:val="22"/>
        </w:rPr>
        <w:t>.</w:t>
      </w:r>
      <w:r w:rsidR="009A4BA0">
        <w:rPr>
          <w:rFonts w:asciiTheme="minorHAnsi" w:hAnsiTheme="minorHAnsi" w:cstheme="minorHAnsi"/>
          <w:i/>
          <w:sz w:val="22"/>
          <w:szCs w:val="22"/>
        </w:rPr>
        <w:t xml:space="preserve"> в указанной части</w:t>
      </w:r>
      <w:r w:rsidR="00643F2D">
        <w:rPr>
          <w:rFonts w:asciiTheme="minorHAnsi" w:hAnsiTheme="minorHAnsi" w:cstheme="minorHAnsi"/>
          <w:sz w:val="22"/>
          <w:szCs w:val="22"/>
        </w:rPr>
        <w:t>».</w:t>
      </w:r>
      <w:proofErr w:type="gramEnd"/>
    </w:p>
    <w:p w:rsidR="00E43106" w:rsidRDefault="009A4BA0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Считаю выводы суда неверными. В дополнение к </w:t>
      </w:r>
      <w:proofErr w:type="gramStart"/>
      <w:r>
        <w:rPr>
          <w:rFonts w:asciiTheme="minorHAnsi" w:hAnsiTheme="minorHAnsi" w:cstheme="minorHAnsi"/>
          <w:sz w:val="22"/>
          <w:szCs w:val="22"/>
        </w:rPr>
        <w:t>вышеизложенному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обращаю внимание что суд удовлетворил все ходатайства ответчика о приобщении к материалам дела исчерпывающей доказательной базы, которая не нашла (либо была проигнорирована судом) отражения в вынесении судебного решения, а именно по вопросам:</w:t>
      </w:r>
    </w:p>
    <w:p w:rsidR="009A4BA0" w:rsidRDefault="009A4BA0" w:rsidP="009A4BA0">
      <w:pPr>
        <w:pStyle w:val="ae"/>
        <w:numPr>
          <w:ilvl w:val="0"/>
          <w:numId w:val="24"/>
        </w:numPr>
        <w:jc w:val="both"/>
      </w:pPr>
      <w:r>
        <w:t>проложить телевизионный кабель в многоквартирном доме и в дальнейшем признать данный телевизионный кабель и сопутствующее оборудование общим имуществом многоквартирного дома;</w:t>
      </w:r>
    </w:p>
    <w:p w:rsidR="009A4BA0" w:rsidRDefault="009A4BA0" w:rsidP="009A4BA0">
      <w:pPr>
        <w:pStyle w:val="af"/>
        <w:numPr>
          <w:ilvl w:val="0"/>
          <w:numId w:val="20"/>
        </w:numPr>
        <w:jc w:val="both"/>
      </w:pPr>
      <w:r>
        <w:t xml:space="preserve">в соответствии Приложение №2 к ДДУ от 30 мая 2012 года содержит перечень строительных работ и систем инженерного </w:t>
      </w:r>
      <w:proofErr w:type="gramStart"/>
      <w:r>
        <w:t>обеспечения</w:t>
      </w:r>
      <w:proofErr w:type="gramEnd"/>
      <w:r>
        <w:t xml:space="preserve"> выполняемых в Объектах долевого строительства. </w:t>
      </w:r>
    </w:p>
    <w:p w:rsidR="009A4BA0" w:rsidRDefault="009A4BA0" w:rsidP="009A4BA0">
      <w:pPr>
        <w:pStyle w:val="af"/>
        <w:ind w:left="1287"/>
        <w:jc w:val="both"/>
      </w:pPr>
      <w:r>
        <w:t xml:space="preserve">Так в п.7 данного Приложения №2 указано, что Ответчик обязан ввести слаботочные сети в Объекты долевого строительства. </w:t>
      </w:r>
    </w:p>
    <w:p w:rsidR="009A4BA0" w:rsidRDefault="009A4BA0" w:rsidP="009A4BA0">
      <w:pPr>
        <w:pStyle w:val="af"/>
        <w:ind w:left="1287"/>
        <w:jc w:val="both"/>
      </w:pPr>
      <w:r>
        <w:t xml:space="preserve">п.11 данного Приложения №2 прямо указывает, что </w:t>
      </w:r>
      <w:r w:rsidRPr="00F358DC">
        <w:rPr>
          <w:i/>
        </w:rPr>
        <w:t>«Коллективное телевидение (</w:t>
      </w:r>
      <w:proofErr w:type="spellStart"/>
      <w:r w:rsidRPr="00F358DC">
        <w:rPr>
          <w:i/>
        </w:rPr>
        <w:t>внутриобъектная</w:t>
      </w:r>
      <w:proofErr w:type="spellEnd"/>
      <w:r w:rsidRPr="00F358DC">
        <w:rPr>
          <w:i/>
        </w:rPr>
        <w:t xml:space="preserve"> разводка не выполняется) </w:t>
      </w:r>
      <w:r w:rsidRPr="00F358DC">
        <w:rPr>
          <w:i/>
          <w:u w:val="single"/>
        </w:rPr>
        <w:t>выполняется Застройщиком</w:t>
      </w:r>
      <w:r w:rsidRPr="00F358DC">
        <w:rPr>
          <w:i/>
        </w:rPr>
        <w:t xml:space="preserve"> после ввода многоквартирного дома в эксплуатацию в период до окончания срока передачи Объектов всем участникам многоквартирного дома»</w:t>
      </w:r>
      <w:r>
        <w:t>.</w:t>
      </w:r>
    </w:p>
    <w:p w:rsidR="009A4BA0" w:rsidRDefault="009A4BA0" w:rsidP="009A4BA0">
      <w:pPr>
        <w:pStyle w:val="af"/>
        <w:numPr>
          <w:ilvl w:val="0"/>
          <w:numId w:val="20"/>
        </w:numPr>
        <w:jc w:val="both"/>
      </w:pPr>
      <w:r>
        <w:t xml:space="preserve">Суду были предоставлены копии договоров управления </w:t>
      </w:r>
      <w:proofErr w:type="spellStart"/>
      <w:r>
        <w:t>мкногоквартирными</w:t>
      </w:r>
      <w:proofErr w:type="spellEnd"/>
      <w:r>
        <w:t xml:space="preserve"> домами №ду.2014/пб.А.А.8, №ду.2014/пб.А.А.6, №ду.2014/пб.А.А.4 от 03.05.2014 года заключенными между ООО «</w:t>
      </w:r>
      <w:proofErr w:type="spellStart"/>
      <w:r>
        <w:t>Олета</w:t>
      </w:r>
      <w:proofErr w:type="spellEnd"/>
      <w:r>
        <w:t xml:space="preserve">» и ООО «УК </w:t>
      </w:r>
      <w:proofErr w:type="spellStart"/>
      <w:r>
        <w:t>Комфоит</w:t>
      </w:r>
      <w:proofErr w:type="spellEnd"/>
      <w:r>
        <w:t xml:space="preserve"> Сити» на 63 листах, а так же приложения №1 к данным договорам на 15 листах </w:t>
      </w:r>
      <w:proofErr w:type="gramStart"/>
      <w:r>
        <w:t>подтверждающие</w:t>
      </w:r>
      <w:proofErr w:type="gramEnd"/>
      <w:r>
        <w:t xml:space="preserve"> что в состав объектов многоквартирных домов/состав общего имущества многоквартирного дома не включены телевизионные кабели</w:t>
      </w:r>
    </w:p>
    <w:p w:rsidR="00B1361F" w:rsidRDefault="00B1361F" w:rsidP="009A4BA0">
      <w:pPr>
        <w:pStyle w:val="af"/>
        <w:numPr>
          <w:ilvl w:val="0"/>
          <w:numId w:val="20"/>
        </w:numPr>
        <w:jc w:val="both"/>
      </w:pPr>
      <w:r>
        <w:t xml:space="preserve">Копия разрешения на ввод </w:t>
      </w:r>
      <w:proofErr w:type="spellStart"/>
      <w:r>
        <w:t>оюъектов</w:t>
      </w:r>
      <w:proofErr w:type="spellEnd"/>
      <w:r>
        <w:t xml:space="preserve"> в эксплуатацию, в </w:t>
      </w:r>
      <w:proofErr w:type="gramStart"/>
      <w:r>
        <w:t>которых</w:t>
      </w:r>
      <w:proofErr w:type="gramEnd"/>
      <w:r>
        <w:t xml:space="preserve"> несмотря на перечисление всех используемых в доме кабелей так же не фигурирует телевизионный кабель</w:t>
      </w:r>
    </w:p>
    <w:p w:rsidR="009A4BA0" w:rsidRDefault="009A4BA0" w:rsidP="009A4BA0">
      <w:pPr>
        <w:pStyle w:val="ae"/>
        <w:numPr>
          <w:ilvl w:val="0"/>
          <w:numId w:val="24"/>
        </w:numPr>
        <w:jc w:val="both"/>
      </w:pPr>
      <w:r>
        <w:t>произвести озеленение территории вокруг многоквартирного дома в соответств</w:t>
      </w:r>
      <w:r w:rsidR="00B1361F">
        <w:t>ии с Проектной документацией</w:t>
      </w:r>
    </w:p>
    <w:p w:rsidR="00B1361F" w:rsidRDefault="00B1361F" w:rsidP="00B1361F">
      <w:pPr>
        <w:pStyle w:val="af"/>
        <w:numPr>
          <w:ilvl w:val="0"/>
          <w:numId w:val="20"/>
        </w:numPr>
        <w:jc w:val="both"/>
      </w:pPr>
      <w:proofErr w:type="gramStart"/>
      <w:r>
        <w:t>Суду был предоставлен акт осмотра элементов общего имущества многоквартирного дома от 29.04.2015 года, подтверждающего объём проведённого озеленения в сумме 35 лиственных дерева на территории вокруг домов №4, 6, 8 по ул. Анны Ахматовой, кустарников общим количеством порядка 100 штук, а так же отсутствие равномерного травяного покрова (газоны) на части территории вокруг вышеуказанных домов;</w:t>
      </w:r>
      <w:proofErr w:type="gramEnd"/>
    </w:p>
    <w:p w:rsidR="00B1361F" w:rsidRDefault="00B1361F" w:rsidP="00B1361F">
      <w:pPr>
        <w:pStyle w:val="af"/>
        <w:numPr>
          <w:ilvl w:val="0"/>
          <w:numId w:val="20"/>
        </w:numPr>
        <w:jc w:val="both"/>
      </w:pPr>
      <w:r>
        <w:t xml:space="preserve">Свидетельские показания </w:t>
      </w:r>
      <w:r w:rsidR="006A0A53" w:rsidRPr="006A0A53">
        <w:rPr>
          <w:rFonts w:cstheme="minorHAnsi"/>
          <w:i/>
        </w:rPr>
        <w:t>@</w:t>
      </w:r>
      <w:r w:rsidR="006A0A53">
        <w:rPr>
          <w:rFonts w:cstheme="minorHAnsi"/>
          <w:i/>
          <w:lang w:val="en-US"/>
        </w:rPr>
        <w:t>Max</w:t>
      </w:r>
      <w:r w:rsidR="006A0A53" w:rsidRPr="006A0A53">
        <w:rPr>
          <w:rFonts w:cstheme="minorHAnsi"/>
          <w:i/>
        </w:rPr>
        <w:t>@</w:t>
      </w:r>
      <w:r>
        <w:t xml:space="preserve"> подтверждающего объём озеленения на придомовой территории вокруг домов №4, 6,8 по ул. Анны Ахматовой;</w:t>
      </w:r>
    </w:p>
    <w:p w:rsidR="00B1361F" w:rsidRDefault="00B1361F" w:rsidP="00B1361F">
      <w:pPr>
        <w:pStyle w:val="af"/>
        <w:numPr>
          <w:ilvl w:val="0"/>
          <w:numId w:val="20"/>
        </w:numPr>
        <w:jc w:val="both"/>
      </w:pPr>
      <w:r>
        <w:lastRenderedPageBreak/>
        <w:t xml:space="preserve">Свидетельские показания </w:t>
      </w:r>
      <w:r w:rsidR="006A0A53" w:rsidRPr="006A0A53">
        <w:rPr>
          <w:rFonts w:cstheme="minorHAnsi"/>
          <w:i/>
        </w:rPr>
        <w:t>@</w:t>
      </w:r>
      <w:r w:rsidR="006A0A53">
        <w:rPr>
          <w:rFonts w:cstheme="minorHAnsi"/>
          <w:i/>
          <w:lang w:val="en-US"/>
        </w:rPr>
        <w:t>Max</w:t>
      </w:r>
      <w:r w:rsidR="006A0A53" w:rsidRPr="006A0A53">
        <w:rPr>
          <w:rFonts w:cstheme="minorHAnsi"/>
          <w:i/>
        </w:rPr>
        <w:t>@</w:t>
      </w:r>
      <w:r>
        <w:t xml:space="preserve">, </w:t>
      </w:r>
      <w:proofErr w:type="gramStart"/>
      <w:r>
        <w:t>подтверждающего</w:t>
      </w:r>
      <w:proofErr w:type="gramEnd"/>
      <w:r>
        <w:t xml:space="preserve"> что в проектной документации был указан объём высадки деревьев в размере 236 штук, а так же более 1200 кустарников.</w:t>
      </w:r>
    </w:p>
    <w:p w:rsidR="009A4BA0" w:rsidRDefault="009A4BA0" w:rsidP="009A4BA0">
      <w:pPr>
        <w:pStyle w:val="ae"/>
        <w:numPr>
          <w:ilvl w:val="0"/>
          <w:numId w:val="24"/>
        </w:numPr>
        <w:jc w:val="both"/>
      </w:pPr>
      <w:r>
        <w:t xml:space="preserve">построить площадку для выгула собак общей площадью </w:t>
      </w:r>
      <w:r>
        <w:rPr>
          <w:rFonts w:asciiTheme="minorHAnsi" w:hAnsiTheme="minorHAnsi" w:cstheme="minorHAnsi"/>
        </w:rPr>
        <w:t xml:space="preserve">335,3 </w:t>
      </w:r>
      <w:proofErr w:type="spellStart"/>
      <w:r>
        <w:rPr>
          <w:rFonts w:asciiTheme="minorHAnsi" w:hAnsiTheme="minorHAnsi" w:cstheme="minorHAnsi"/>
        </w:rPr>
        <w:t>кв</w:t>
      </w:r>
      <w:proofErr w:type="gramStart"/>
      <w:r>
        <w:rPr>
          <w:rFonts w:asciiTheme="minorHAnsi" w:hAnsiTheme="minorHAnsi" w:cstheme="minorHAnsi"/>
        </w:rPr>
        <w:t>.м</w:t>
      </w:r>
      <w:proofErr w:type="spellEnd"/>
      <w:proofErr w:type="gramEnd"/>
      <w:r>
        <w:t>;</w:t>
      </w:r>
    </w:p>
    <w:p w:rsidR="00B1361F" w:rsidRDefault="00B1361F" w:rsidP="00B1361F">
      <w:pPr>
        <w:pStyle w:val="af"/>
        <w:numPr>
          <w:ilvl w:val="0"/>
          <w:numId w:val="20"/>
        </w:numPr>
        <w:jc w:val="both"/>
      </w:pPr>
      <w:r>
        <w:t>Суду был предоставлен акт осмотра элементов общего имущества многоквартирного дома от 29.04.2015 года, подтверждающего отсутствие площадки для выгула собак;</w:t>
      </w:r>
    </w:p>
    <w:p w:rsidR="00B1361F" w:rsidRDefault="00B1361F" w:rsidP="00B1361F">
      <w:pPr>
        <w:pStyle w:val="af"/>
        <w:numPr>
          <w:ilvl w:val="0"/>
          <w:numId w:val="20"/>
        </w:numPr>
        <w:jc w:val="both"/>
      </w:pPr>
      <w:r>
        <w:t xml:space="preserve">Свидетельские показания </w:t>
      </w:r>
      <w:r w:rsidR="006A0A53" w:rsidRPr="006A0A53">
        <w:rPr>
          <w:rFonts w:cstheme="minorHAnsi"/>
          <w:i/>
        </w:rPr>
        <w:t>@</w:t>
      </w:r>
      <w:r w:rsidR="006A0A53">
        <w:rPr>
          <w:rFonts w:cstheme="minorHAnsi"/>
          <w:i/>
          <w:lang w:val="en-US"/>
        </w:rPr>
        <w:t>Max</w:t>
      </w:r>
      <w:r w:rsidR="006A0A53" w:rsidRPr="006A0A53">
        <w:rPr>
          <w:rFonts w:cstheme="minorHAnsi"/>
          <w:i/>
        </w:rPr>
        <w:t>@</w:t>
      </w:r>
      <w:r>
        <w:t xml:space="preserve"> </w:t>
      </w:r>
      <w:proofErr w:type="gramStart"/>
      <w:r>
        <w:t>подтверждающего</w:t>
      </w:r>
      <w:proofErr w:type="gramEnd"/>
      <w:r>
        <w:t xml:space="preserve"> что в проектной документации была так же указана площадка для выгула собак;</w:t>
      </w:r>
    </w:p>
    <w:p w:rsidR="00B1361F" w:rsidRDefault="00B1361F" w:rsidP="00B1361F">
      <w:pPr>
        <w:pStyle w:val="af"/>
        <w:numPr>
          <w:ilvl w:val="0"/>
          <w:numId w:val="20"/>
        </w:numPr>
        <w:jc w:val="both"/>
      </w:pPr>
      <w:r>
        <w:t>В Договорах управлениям многоквартирных домов заключенными между ООО «</w:t>
      </w:r>
      <w:proofErr w:type="spellStart"/>
      <w:r>
        <w:t>Олета</w:t>
      </w:r>
      <w:proofErr w:type="spellEnd"/>
      <w:r>
        <w:t>» и ООО «УК Комфорт Сити» №ду.2014/пб</w:t>
      </w:r>
      <w:proofErr w:type="gramStart"/>
      <w:r>
        <w:t>.А</w:t>
      </w:r>
      <w:proofErr w:type="gramEnd"/>
      <w:r>
        <w:t>А8, №ду.2014/пб.АА6, №ду.2014/пб.АА4 а так же в Приложениях №1 («Состав и состояние общего имущества многоквартирного дома») к данным Договорам управления многоквартирным домом в котором отсутствует информация о площадке для выгула собак, что подтверждает что площадка для выгула собак не была построена и включена в состав общего имущества многоквартирного дома.</w:t>
      </w:r>
    </w:p>
    <w:p w:rsidR="00B1361F" w:rsidRDefault="00B1361F" w:rsidP="00B1361F">
      <w:pPr>
        <w:pStyle w:val="af"/>
        <w:numPr>
          <w:ilvl w:val="0"/>
          <w:numId w:val="20"/>
        </w:numPr>
        <w:jc w:val="both"/>
      </w:pPr>
      <w:r>
        <w:t xml:space="preserve">Ответчиком была предоставлена копия негосударственной экспертизы №50Н-1-8-1729-12 от 16.11.2012 года в которой указано что в проектной документации указана что застройщик обязан построить площадку для выгула собак общей площадью 335,3 </w:t>
      </w:r>
      <w:proofErr w:type="spellStart"/>
      <w:r>
        <w:t>кв</w:t>
      </w:r>
      <w:proofErr w:type="gramStart"/>
      <w:r>
        <w:t>.м</w:t>
      </w:r>
      <w:proofErr w:type="spellEnd"/>
      <w:proofErr w:type="gramEnd"/>
    </w:p>
    <w:p w:rsidR="00B1361F" w:rsidRDefault="00B1361F" w:rsidP="00B1361F">
      <w:pPr>
        <w:pStyle w:val="af"/>
        <w:numPr>
          <w:ilvl w:val="0"/>
          <w:numId w:val="20"/>
        </w:numPr>
        <w:jc w:val="both"/>
      </w:pPr>
      <w:r>
        <w:t>Ответчиком была предоставлена план-схема площадки для выгула собак, а так же планируемое к установке оборудование;</w:t>
      </w:r>
    </w:p>
    <w:p w:rsidR="009A4BA0" w:rsidRDefault="009A4BA0" w:rsidP="009A4BA0">
      <w:pPr>
        <w:pStyle w:val="ae"/>
        <w:numPr>
          <w:ilvl w:val="0"/>
          <w:numId w:val="24"/>
        </w:numPr>
        <w:jc w:val="both"/>
      </w:pPr>
      <w:r>
        <w:t>З</w:t>
      </w:r>
      <w:r w:rsidRPr="00995AEC">
        <w:t>аверш</w:t>
      </w:r>
      <w:r>
        <w:t>ить</w:t>
      </w:r>
      <w:r w:rsidRPr="00995AEC">
        <w:t xml:space="preserve"> строительство</w:t>
      </w:r>
      <w:r>
        <w:t xml:space="preserve"> двух</w:t>
      </w:r>
      <w:r w:rsidRPr="00995AEC">
        <w:t xml:space="preserve"> детских площадок</w:t>
      </w:r>
      <w:r>
        <w:t xml:space="preserve"> общей площадью 532 </w:t>
      </w:r>
      <w:proofErr w:type="spellStart"/>
      <w:r>
        <w:t>кв</w:t>
      </w:r>
      <w:r w:rsidRPr="00995AEC">
        <w:t>.</w:t>
      </w:r>
      <w:r>
        <w:t>м</w:t>
      </w:r>
      <w:proofErr w:type="spellEnd"/>
      <w:r>
        <w:t>.</w:t>
      </w:r>
      <w:r w:rsidRPr="00995AEC">
        <w:t xml:space="preserve"> </w:t>
      </w:r>
      <w:r>
        <w:t xml:space="preserve">Дополнительно построить три детские площадки общей площадью 381,3 </w:t>
      </w:r>
      <w:proofErr w:type="spellStart"/>
      <w:r>
        <w:t>кв.м</w:t>
      </w:r>
      <w:proofErr w:type="spellEnd"/>
      <w:r>
        <w:t>.</w:t>
      </w:r>
      <w:r w:rsidRPr="00995AEC">
        <w:t xml:space="preserve"> как указано в проектной документации и Негосударственной экспертизе №50Н-1-8-1729-12 от 16.11.2012г;</w:t>
      </w:r>
    </w:p>
    <w:p w:rsidR="00B1361F" w:rsidRDefault="00B1361F" w:rsidP="00B1361F">
      <w:pPr>
        <w:pStyle w:val="af"/>
        <w:numPr>
          <w:ilvl w:val="0"/>
          <w:numId w:val="20"/>
        </w:numPr>
        <w:jc w:val="both"/>
      </w:pPr>
      <w:r>
        <w:t xml:space="preserve">Суду был предоставлен акт осмотра элементов общего имущества многоквартирного дома от 29.04.2015 года, подтверждающего наличие двух незавершённых детских площадок общей площадью </w:t>
      </w:r>
      <w:r w:rsidR="00743097">
        <w:t>532</w:t>
      </w:r>
      <w:r>
        <w:t xml:space="preserve"> </w:t>
      </w:r>
      <w:proofErr w:type="spellStart"/>
      <w:r>
        <w:t>кв.м</w:t>
      </w:r>
      <w:proofErr w:type="spellEnd"/>
      <w:r>
        <w:t>.</w:t>
      </w:r>
      <w:r w:rsidR="00743097">
        <w:t xml:space="preserve"> без </w:t>
      </w:r>
      <w:proofErr w:type="spellStart"/>
      <w:r w:rsidR="00743097">
        <w:t>прорезиненого</w:t>
      </w:r>
      <w:proofErr w:type="spellEnd"/>
      <w:r w:rsidR="00743097">
        <w:t xml:space="preserve"> покрытия</w:t>
      </w:r>
      <w:r>
        <w:t>;</w:t>
      </w:r>
    </w:p>
    <w:p w:rsidR="00B1361F" w:rsidRDefault="00B1361F" w:rsidP="00B1361F">
      <w:pPr>
        <w:pStyle w:val="af"/>
        <w:numPr>
          <w:ilvl w:val="0"/>
          <w:numId w:val="20"/>
        </w:numPr>
        <w:jc w:val="both"/>
      </w:pPr>
      <w:r>
        <w:t xml:space="preserve">Свидетельские показания </w:t>
      </w:r>
      <w:r w:rsidR="006A0A53" w:rsidRPr="006A0A53">
        <w:rPr>
          <w:rFonts w:cstheme="minorHAnsi"/>
          <w:i/>
        </w:rPr>
        <w:t>@</w:t>
      </w:r>
      <w:r w:rsidR="006A0A53">
        <w:rPr>
          <w:rFonts w:cstheme="minorHAnsi"/>
          <w:i/>
          <w:lang w:val="en-US"/>
        </w:rPr>
        <w:t>Max</w:t>
      </w:r>
      <w:r w:rsidR="006A0A53" w:rsidRPr="006A0A53">
        <w:rPr>
          <w:rFonts w:cstheme="minorHAnsi"/>
          <w:i/>
        </w:rPr>
        <w:t>@</w:t>
      </w:r>
      <w:r>
        <w:t xml:space="preserve"> </w:t>
      </w:r>
      <w:proofErr w:type="gramStart"/>
      <w:r>
        <w:t>подтверждающего</w:t>
      </w:r>
      <w:proofErr w:type="gramEnd"/>
      <w:r>
        <w:t xml:space="preserve"> что в проектной документации была так же было указано наличие пяти (а не двух) детских площадок общей площадью </w:t>
      </w:r>
      <w:r w:rsidR="00743097">
        <w:t>913,3</w:t>
      </w:r>
      <w:r>
        <w:t xml:space="preserve"> </w:t>
      </w:r>
      <w:proofErr w:type="spellStart"/>
      <w:r>
        <w:t>кв.м</w:t>
      </w:r>
      <w:proofErr w:type="spellEnd"/>
      <w:r>
        <w:t>.;</w:t>
      </w:r>
    </w:p>
    <w:p w:rsidR="00B1361F" w:rsidRDefault="00B1361F" w:rsidP="00B1361F">
      <w:pPr>
        <w:pStyle w:val="af"/>
        <w:numPr>
          <w:ilvl w:val="0"/>
          <w:numId w:val="20"/>
        </w:numPr>
        <w:jc w:val="both"/>
      </w:pPr>
      <w:r>
        <w:t xml:space="preserve">План-схема придомовой территории домов №4,6,8 по ул. Анны Ахматовой, подтверждающая что по проектной </w:t>
      </w:r>
      <w:proofErr w:type="gramStart"/>
      <w:r>
        <w:t>документации</w:t>
      </w:r>
      <w:proofErr w:type="gramEnd"/>
      <w:r>
        <w:t xml:space="preserve"> должно быть пять детских площадок (а не две)</w:t>
      </w:r>
      <w:r w:rsidR="00743097">
        <w:t>;</w:t>
      </w:r>
    </w:p>
    <w:p w:rsidR="00743097" w:rsidRDefault="00743097" w:rsidP="00B1361F">
      <w:pPr>
        <w:pStyle w:val="af"/>
        <w:numPr>
          <w:ilvl w:val="0"/>
          <w:numId w:val="20"/>
        </w:numPr>
        <w:jc w:val="both"/>
      </w:pPr>
      <w:r w:rsidRPr="00995AEC">
        <w:t xml:space="preserve">Негосударственной экспертизе </w:t>
      </w:r>
      <w:r>
        <w:t xml:space="preserve">№50Н-1-8-1729-12 от 16.11.2012г, подтверждающая что общая площадь детских площадок на три дома должна составлять 913,3 </w:t>
      </w:r>
      <w:proofErr w:type="spellStart"/>
      <w:r>
        <w:t>кв</w:t>
      </w:r>
      <w:proofErr w:type="gramStart"/>
      <w:r>
        <w:t>.м</w:t>
      </w:r>
      <w:proofErr w:type="spellEnd"/>
      <w:proofErr w:type="gramEnd"/>
      <w:r>
        <w:t xml:space="preserve">, вместо 532 </w:t>
      </w:r>
      <w:proofErr w:type="spellStart"/>
      <w:r>
        <w:t>кв.м</w:t>
      </w:r>
      <w:proofErr w:type="spellEnd"/>
      <w:r>
        <w:t>. фактически построенных;</w:t>
      </w:r>
    </w:p>
    <w:p w:rsidR="009A4BA0" w:rsidRDefault="009A4BA0" w:rsidP="009A4BA0">
      <w:pPr>
        <w:pStyle w:val="ae"/>
        <w:numPr>
          <w:ilvl w:val="0"/>
          <w:numId w:val="24"/>
        </w:numPr>
        <w:spacing w:after="150"/>
        <w:ind w:right="180"/>
        <w:jc w:val="both"/>
        <w:rPr>
          <w:rFonts w:asciiTheme="minorHAnsi" w:eastAsia="Times New Roman" w:hAnsiTheme="minorHAnsi" w:cstheme="minorHAnsi"/>
          <w:lang w:eastAsia="ru-RU"/>
        </w:rPr>
      </w:pPr>
      <w:r>
        <w:t>З</w:t>
      </w:r>
      <w:r w:rsidRPr="002C6BD2">
        <w:t>аверш</w:t>
      </w:r>
      <w:r>
        <w:t>ить</w:t>
      </w:r>
      <w:r w:rsidRPr="002C6BD2">
        <w:t xml:space="preserve"> отделк</w:t>
      </w:r>
      <w:r>
        <w:t>у</w:t>
      </w:r>
      <w:r w:rsidRPr="002C6BD2">
        <w:t xml:space="preserve"> помещения </w:t>
      </w:r>
      <w:proofErr w:type="spellStart"/>
      <w:r w:rsidRPr="002C6BD2">
        <w:t>консъержной</w:t>
      </w:r>
      <w:proofErr w:type="spellEnd"/>
      <w:r w:rsidRPr="002C6BD2">
        <w:t xml:space="preserve"> в доме №8 по ул. Анны Ахматовой</w:t>
      </w:r>
      <w:r>
        <w:t xml:space="preserve"> (</w:t>
      </w:r>
      <w:r w:rsidRPr="002C6BD2">
        <w:rPr>
          <w:rFonts w:asciiTheme="minorHAnsi" w:eastAsia="Times New Roman" w:hAnsiTheme="minorHAnsi" w:cstheme="minorHAnsi"/>
          <w:lang w:eastAsia="ru-RU"/>
        </w:rPr>
        <w:t xml:space="preserve">отделка облицовочной плитки в </w:t>
      </w:r>
      <w:proofErr w:type="gramStart"/>
      <w:r w:rsidRPr="002C6BD2">
        <w:rPr>
          <w:rFonts w:asciiTheme="minorHAnsi" w:eastAsia="Times New Roman" w:hAnsiTheme="minorHAnsi" w:cstheme="minorHAnsi"/>
          <w:lang w:eastAsia="ru-RU"/>
        </w:rPr>
        <w:t>туалете</w:t>
      </w:r>
      <w:proofErr w:type="gramEnd"/>
      <w:r>
        <w:rPr>
          <w:rFonts w:asciiTheme="minorHAnsi" w:eastAsia="Times New Roman" w:hAnsiTheme="minorHAnsi" w:cstheme="minorHAnsi"/>
          <w:lang w:eastAsia="ru-RU"/>
        </w:rPr>
        <w:t xml:space="preserve"> а так же установка </w:t>
      </w:r>
      <w:proofErr w:type="spellStart"/>
      <w:r>
        <w:rPr>
          <w:rFonts w:asciiTheme="minorHAnsi" w:eastAsia="Times New Roman" w:hAnsiTheme="minorHAnsi" w:cstheme="minorHAnsi"/>
          <w:lang w:eastAsia="ru-RU"/>
        </w:rPr>
        <w:t>подразетников</w:t>
      </w:r>
      <w:proofErr w:type="spellEnd"/>
      <w:r w:rsidRPr="002C6BD2">
        <w:rPr>
          <w:rFonts w:asciiTheme="minorHAnsi" w:eastAsia="Times New Roman" w:hAnsiTheme="minorHAnsi" w:cstheme="minorHAnsi"/>
          <w:lang w:eastAsia="ru-RU"/>
        </w:rPr>
        <w:t>);</w:t>
      </w:r>
    </w:p>
    <w:p w:rsidR="00743097" w:rsidRDefault="00743097" w:rsidP="00743097">
      <w:pPr>
        <w:pStyle w:val="af"/>
        <w:numPr>
          <w:ilvl w:val="0"/>
          <w:numId w:val="20"/>
        </w:numPr>
        <w:jc w:val="both"/>
      </w:pPr>
      <w:r>
        <w:t xml:space="preserve">Суду был предоставлен акт осмотра элементов общего имущества многоквартирного дома от 29.04.2015 года, подтверждающего незаконченную отделку помещения </w:t>
      </w:r>
      <w:proofErr w:type="spellStart"/>
      <w:r>
        <w:t>консъержной</w:t>
      </w:r>
      <w:proofErr w:type="spellEnd"/>
      <w:r>
        <w:t xml:space="preserve"> (включая не установленные </w:t>
      </w:r>
      <w:proofErr w:type="spellStart"/>
      <w:r>
        <w:t>подразетники</w:t>
      </w:r>
      <w:proofErr w:type="spellEnd"/>
      <w:r>
        <w:t>);</w:t>
      </w:r>
    </w:p>
    <w:p w:rsidR="00743097" w:rsidRPr="00743097" w:rsidRDefault="00743097" w:rsidP="00743097">
      <w:pPr>
        <w:pStyle w:val="af"/>
        <w:numPr>
          <w:ilvl w:val="0"/>
          <w:numId w:val="20"/>
        </w:numPr>
        <w:jc w:val="both"/>
      </w:pPr>
      <w:r>
        <w:lastRenderedPageBreak/>
        <w:t xml:space="preserve">Свидетельские показания </w:t>
      </w:r>
      <w:r w:rsidR="006A0A53" w:rsidRPr="006A0A53">
        <w:rPr>
          <w:rFonts w:cstheme="minorHAnsi"/>
          <w:i/>
        </w:rPr>
        <w:t>@</w:t>
      </w:r>
      <w:r w:rsidR="006A0A53">
        <w:rPr>
          <w:rFonts w:cstheme="minorHAnsi"/>
          <w:i/>
          <w:lang w:val="en-US"/>
        </w:rPr>
        <w:t>Max</w:t>
      </w:r>
      <w:r w:rsidR="006A0A53" w:rsidRPr="006A0A53">
        <w:rPr>
          <w:rFonts w:cstheme="minorHAnsi"/>
          <w:i/>
        </w:rPr>
        <w:t>@</w:t>
      </w:r>
      <w:r>
        <w:t xml:space="preserve"> подтверждающего текущее состояние помещения </w:t>
      </w:r>
      <w:proofErr w:type="spellStart"/>
      <w:r>
        <w:t>консъержной</w:t>
      </w:r>
      <w:proofErr w:type="spellEnd"/>
      <w:r>
        <w:t>;</w:t>
      </w:r>
    </w:p>
    <w:p w:rsidR="009A4BA0" w:rsidRPr="002C6BD2" w:rsidRDefault="009A4BA0" w:rsidP="009A4BA0">
      <w:pPr>
        <w:pStyle w:val="ae"/>
        <w:numPr>
          <w:ilvl w:val="0"/>
          <w:numId w:val="24"/>
        </w:numPr>
        <w:spacing w:after="150"/>
        <w:ind w:right="180"/>
        <w:jc w:val="both"/>
      </w:pPr>
      <w:r>
        <w:t>В к</w:t>
      </w:r>
      <w:r w:rsidRPr="002C6BD2">
        <w:t>оридор</w:t>
      </w:r>
      <w:r>
        <w:t>е</w:t>
      </w:r>
      <w:r w:rsidRPr="002C6BD2">
        <w:t xml:space="preserve"> многоэтажного дома №8 по ул. Анны Ахматовой:</w:t>
      </w:r>
    </w:p>
    <w:p w:rsidR="009A4BA0" w:rsidRPr="002F476D" w:rsidRDefault="009A4BA0" w:rsidP="009A4BA0">
      <w:pPr>
        <w:pStyle w:val="af"/>
        <w:numPr>
          <w:ilvl w:val="2"/>
          <w:numId w:val="23"/>
        </w:numPr>
        <w:spacing w:after="150" w:line="240" w:lineRule="auto"/>
        <w:ind w:right="180"/>
        <w:jc w:val="both"/>
        <w:rPr>
          <w:rFonts w:eastAsia="Times New Roman" w:cstheme="minorHAnsi"/>
          <w:lang w:eastAsia="ru-RU"/>
        </w:rPr>
      </w:pPr>
      <w:r w:rsidRPr="002F476D">
        <w:rPr>
          <w:rFonts w:eastAsia="Times New Roman" w:cstheme="minorHAnsi"/>
          <w:u w:val="single"/>
          <w:lang w:eastAsia="ru-RU"/>
        </w:rPr>
        <w:t>21 этаж:</w:t>
      </w:r>
      <w:r w:rsidRPr="002F476D">
        <w:rPr>
          <w:rFonts w:eastAsia="Times New Roman" w:cstheme="minorHAnsi"/>
          <w:lang w:eastAsia="ru-RU"/>
        </w:rPr>
        <w:t xml:space="preserve"> </w:t>
      </w:r>
      <w:r>
        <w:rPr>
          <w:rFonts w:eastAsia="Times New Roman" w:cstheme="minorHAnsi"/>
          <w:lang w:eastAsia="ru-RU"/>
        </w:rPr>
        <w:t>У</w:t>
      </w:r>
      <w:r w:rsidRPr="002F476D">
        <w:rPr>
          <w:rFonts w:eastAsia="Times New Roman" w:cstheme="minorHAnsi"/>
          <w:lang w:eastAsia="ru-RU"/>
        </w:rPr>
        <w:t>станов</w:t>
      </w:r>
      <w:r>
        <w:rPr>
          <w:rFonts w:eastAsia="Times New Roman" w:cstheme="minorHAnsi"/>
          <w:lang w:eastAsia="ru-RU"/>
        </w:rPr>
        <w:t>ить</w:t>
      </w:r>
      <w:r w:rsidRPr="002F476D">
        <w:rPr>
          <w:rFonts w:eastAsia="Times New Roman" w:cstheme="minorHAnsi"/>
          <w:lang w:eastAsia="ru-RU"/>
        </w:rPr>
        <w:t xml:space="preserve"> доводчики на двери 21 этажа (на </w:t>
      </w:r>
      <w:proofErr w:type="gramStart"/>
      <w:r w:rsidRPr="002F476D">
        <w:rPr>
          <w:rFonts w:eastAsia="Times New Roman" w:cstheme="minorHAnsi"/>
          <w:lang w:eastAsia="ru-RU"/>
        </w:rPr>
        <w:t>двери</w:t>
      </w:r>
      <w:proofErr w:type="gramEnd"/>
      <w:r w:rsidRPr="002F476D">
        <w:rPr>
          <w:rFonts w:eastAsia="Times New Roman" w:cstheme="minorHAnsi"/>
          <w:lang w:eastAsia="ru-RU"/>
        </w:rPr>
        <w:t xml:space="preserve"> идущей к мусоропроводу, вторая (две двери пожарного выхода, дверь между 240 и 251 квартирой);</w:t>
      </w:r>
    </w:p>
    <w:p w:rsidR="009A4BA0" w:rsidRPr="002F476D" w:rsidRDefault="009A4BA0" w:rsidP="009A4BA0">
      <w:pPr>
        <w:pStyle w:val="af"/>
        <w:numPr>
          <w:ilvl w:val="2"/>
          <w:numId w:val="23"/>
        </w:numPr>
        <w:spacing w:after="150" w:line="240" w:lineRule="auto"/>
        <w:ind w:right="180"/>
        <w:jc w:val="both"/>
        <w:rPr>
          <w:rFonts w:eastAsia="Times New Roman" w:cstheme="minorHAnsi"/>
          <w:lang w:eastAsia="ru-RU"/>
        </w:rPr>
      </w:pPr>
      <w:r w:rsidRPr="002F476D">
        <w:rPr>
          <w:rFonts w:eastAsia="Times New Roman" w:cstheme="minorHAnsi"/>
          <w:u w:val="single"/>
          <w:lang w:eastAsia="ru-RU"/>
        </w:rPr>
        <w:t>2-25 этажи:</w:t>
      </w:r>
      <w:r w:rsidRPr="002F476D">
        <w:rPr>
          <w:rFonts w:eastAsia="Times New Roman" w:cstheme="minorHAnsi"/>
          <w:lang w:eastAsia="ru-RU"/>
        </w:rPr>
        <w:t xml:space="preserve"> </w:t>
      </w:r>
      <w:r>
        <w:rPr>
          <w:rFonts w:eastAsia="Times New Roman" w:cstheme="minorHAnsi"/>
          <w:lang w:eastAsia="ru-RU"/>
        </w:rPr>
        <w:t>У</w:t>
      </w:r>
      <w:r w:rsidRPr="002F476D">
        <w:rPr>
          <w:rFonts w:eastAsia="Times New Roman" w:cstheme="minorHAnsi"/>
          <w:lang w:eastAsia="ru-RU"/>
        </w:rPr>
        <w:t>станов</w:t>
      </w:r>
      <w:r>
        <w:rPr>
          <w:rFonts w:eastAsia="Times New Roman" w:cstheme="minorHAnsi"/>
          <w:lang w:eastAsia="ru-RU"/>
        </w:rPr>
        <w:t>ить</w:t>
      </w:r>
      <w:r w:rsidRPr="002F476D">
        <w:rPr>
          <w:rFonts w:eastAsia="Times New Roman" w:cstheme="minorHAnsi"/>
          <w:lang w:eastAsia="ru-RU"/>
        </w:rPr>
        <w:t xml:space="preserve"> парковки для велосипедов в помещении колясочной (с южной стороны общего коридора);</w:t>
      </w:r>
    </w:p>
    <w:p w:rsidR="009A4BA0" w:rsidRPr="002F476D" w:rsidRDefault="009A4BA0" w:rsidP="009A4BA0">
      <w:pPr>
        <w:pStyle w:val="af"/>
        <w:numPr>
          <w:ilvl w:val="2"/>
          <w:numId w:val="23"/>
        </w:numPr>
        <w:spacing w:after="150" w:line="240" w:lineRule="auto"/>
        <w:ind w:right="180"/>
        <w:jc w:val="both"/>
        <w:rPr>
          <w:rFonts w:eastAsia="Times New Roman" w:cstheme="minorHAnsi"/>
          <w:lang w:eastAsia="ru-RU"/>
        </w:rPr>
      </w:pPr>
      <w:r w:rsidRPr="002F476D">
        <w:rPr>
          <w:rFonts w:eastAsia="Times New Roman" w:cstheme="minorHAnsi"/>
          <w:u w:val="single"/>
          <w:lang w:eastAsia="ru-RU"/>
        </w:rPr>
        <w:t>1-25 этажи:</w:t>
      </w:r>
      <w:r w:rsidRPr="002F476D">
        <w:rPr>
          <w:rFonts w:eastAsia="Times New Roman" w:cstheme="minorHAnsi"/>
          <w:lang w:eastAsia="ru-RU"/>
        </w:rPr>
        <w:t xml:space="preserve"> </w:t>
      </w:r>
      <w:r>
        <w:rPr>
          <w:rFonts w:eastAsia="Times New Roman" w:cstheme="minorHAnsi"/>
          <w:lang w:eastAsia="ru-RU"/>
        </w:rPr>
        <w:t>У</w:t>
      </w:r>
      <w:r w:rsidRPr="002F476D">
        <w:rPr>
          <w:rFonts w:eastAsia="Times New Roman" w:cstheme="minorHAnsi"/>
          <w:lang w:eastAsia="ru-RU"/>
        </w:rPr>
        <w:t>станов</w:t>
      </w:r>
      <w:r>
        <w:rPr>
          <w:rFonts w:eastAsia="Times New Roman" w:cstheme="minorHAnsi"/>
          <w:lang w:eastAsia="ru-RU"/>
        </w:rPr>
        <w:t>ить</w:t>
      </w:r>
      <w:r w:rsidRPr="002F476D">
        <w:rPr>
          <w:rFonts w:eastAsia="Times New Roman" w:cstheme="minorHAnsi"/>
          <w:lang w:eastAsia="ru-RU"/>
        </w:rPr>
        <w:t xml:space="preserve"> датчики </w:t>
      </w:r>
      <w:proofErr w:type="gramStart"/>
      <w:r w:rsidRPr="002F476D">
        <w:rPr>
          <w:rFonts w:eastAsia="Times New Roman" w:cstheme="minorHAnsi"/>
          <w:lang w:eastAsia="ru-RU"/>
        </w:rPr>
        <w:t>движения</w:t>
      </w:r>
      <w:proofErr w:type="gramEnd"/>
      <w:r w:rsidRPr="002F476D">
        <w:rPr>
          <w:rFonts w:eastAsia="Times New Roman" w:cstheme="minorHAnsi"/>
          <w:lang w:eastAsia="ru-RU"/>
        </w:rPr>
        <w:t xml:space="preserve"> автоматически включающие/выключающие освещение в коридорах;</w:t>
      </w:r>
    </w:p>
    <w:p w:rsidR="009A4BA0" w:rsidRDefault="009A4BA0" w:rsidP="009A4BA0">
      <w:pPr>
        <w:pStyle w:val="af"/>
        <w:numPr>
          <w:ilvl w:val="2"/>
          <w:numId w:val="23"/>
        </w:numPr>
        <w:spacing w:after="150" w:line="240" w:lineRule="auto"/>
        <w:ind w:right="180"/>
        <w:jc w:val="both"/>
        <w:rPr>
          <w:rFonts w:eastAsia="Times New Roman" w:cstheme="minorHAnsi"/>
          <w:lang w:eastAsia="ru-RU"/>
        </w:rPr>
      </w:pPr>
      <w:r w:rsidRPr="002F476D">
        <w:rPr>
          <w:rFonts w:eastAsia="Times New Roman" w:cstheme="minorHAnsi"/>
          <w:u w:val="single"/>
          <w:lang w:eastAsia="ru-RU"/>
        </w:rPr>
        <w:t>2-25 этажи:</w:t>
      </w:r>
      <w:r w:rsidRPr="002F476D">
        <w:rPr>
          <w:rFonts w:eastAsia="Times New Roman" w:cstheme="minorHAnsi"/>
          <w:lang w:eastAsia="ru-RU"/>
        </w:rPr>
        <w:t xml:space="preserve"> </w:t>
      </w:r>
      <w:r>
        <w:rPr>
          <w:rFonts w:eastAsia="Times New Roman" w:cstheme="minorHAnsi"/>
          <w:lang w:eastAsia="ru-RU"/>
        </w:rPr>
        <w:t>П</w:t>
      </w:r>
      <w:r w:rsidRPr="002F476D">
        <w:rPr>
          <w:rFonts w:eastAsia="Times New Roman" w:cstheme="minorHAnsi"/>
          <w:lang w:eastAsia="ru-RU"/>
        </w:rPr>
        <w:t>роизве</w:t>
      </w:r>
      <w:r>
        <w:rPr>
          <w:rFonts w:eastAsia="Times New Roman" w:cstheme="minorHAnsi"/>
          <w:lang w:eastAsia="ru-RU"/>
        </w:rPr>
        <w:t>сти</w:t>
      </w:r>
      <w:r w:rsidRPr="002F476D">
        <w:rPr>
          <w:rFonts w:eastAsia="Times New Roman" w:cstheme="minorHAnsi"/>
          <w:lang w:eastAsia="ru-RU"/>
        </w:rPr>
        <w:t xml:space="preserve"> озеленение в коридорах (по две клумбы на каждом этаже в районе колясочных</w:t>
      </w:r>
      <w:r>
        <w:rPr>
          <w:rFonts w:eastAsia="Times New Roman" w:cstheme="minorHAnsi"/>
          <w:lang w:eastAsia="ru-RU"/>
        </w:rPr>
        <w:t>)</w:t>
      </w:r>
      <w:r w:rsidRPr="002F476D">
        <w:rPr>
          <w:rFonts w:eastAsia="Times New Roman" w:cstheme="minorHAnsi"/>
          <w:lang w:eastAsia="ru-RU"/>
        </w:rPr>
        <w:t>.</w:t>
      </w:r>
    </w:p>
    <w:p w:rsidR="00743097" w:rsidRDefault="00743097" w:rsidP="00743097">
      <w:pPr>
        <w:pStyle w:val="af"/>
        <w:numPr>
          <w:ilvl w:val="0"/>
          <w:numId w:val="20"/>
        </w:numPr>
        <w:jc w:val="both"/>
      </w:pPr>
      <w:r>
        <w:t xml:space="preserve">Суду был предоставлен акт осмотра элементов общего имущества многоквартирного дома от 29.04.2015 года, подтверждающего отсутствие доводчиков на двери 21 этажа, отсутствие </w:t>
      </w:r>
      <w:proofErr w:type="spellStart"/>
      <w:r>
        <w:t>парквок</w:t>
      </w:r>
      <w:proofErr w:type="spellEnd"/>
      <w:r>
        <w:t xml:space="preserve"> для велосипедов в помещении колясочной, отсутствие датчиков </w:t>
      </w:r>
      <w:proofErr w:type="gramStart"/>
      <w:r>
        <w:t>движения</w:t>
      </w:r>
      <w:proofErr w:type="gramEnd"/>
      <w:r>
        <w:t xml:space="preserve"> автоматически включающие/выключающие свет);</w:t>
      </w:r>
    </w:p>
    <w:p w:rsidR="00743097" w:rsidRPr="00743097" w:rsidRDefault="00743097" w:rsidP="00743097">
      <w:pPr>
        <w:pStyle w:val="af"/>
        <w:numPr>
          <w:ilvl w:val="0"/>
          <w:numId w:val="20"/>
        </w:numPr>
        <w:jc w:val="both"/>
      </w:pPr>
      <w:r>
        <w:t xml:space="preserve">Свидетельские показания </w:t>
      </w:r>
      <w:r w:rsidR="006A0A53" w:rsidRPr="006A0A53">
        <w:rPr>
          <w:rFonts w:cstheme="minorHAnsi"/>
          <w:i/>
        </w:rPr>
        <w:t>@</w:t>
      </w:r>
      <w:r w:rsidR="006A0A53">
        <w:rPr>
          <w:rFonts w:cstheme="minorHAnsi"/>
          <w:i/>
          <w:lang w:val="en-US"/>
        </w:rPr>
        <w:t>Max</w:t>
      </w:r>
      <w:r w:rsidR="006A0A53" w:rsidRPr="006A0A53">
        <w:rPr>
          <w:rFonts w:cstheme="minorHAnsi"/>
          <w:i/>
        </w:rPr>
        <w:t>@</w:t>
      </w:r>
      <w:r>
        <w:t xml:space="preserve"> подтверждающего отсутствие доводчиков на двери 21 этажа, отсутствие </w:t>
      </w:r>
      <w:proofErr w:type="spellStart"/>
      <w:r>
        <w:t>парквок</w:t>
      </w:r>
      <w:proofErr w:type="spellEnd"/>
      <w:r>
        <w:t xml:space="preserve"> для велосипедов в помещении колясочной, отсутствие датчиков </w:t>
      </w:r>
      <w:proofErr w:type="gramStart"/>
      <w:r>
        <w:t>движения</w:t>
      </w:r>
      <w:proofErr w:type="gramEnd"/>
      <w:r>
        <w:t xml:space="preserve"> автоматически включающие/выключающие свет), а так же наличие в проектной документации информации о наличии датчиков движения автоматически включающие/выключающие свет (на момент вынесения судебного решения датчики движения частично были установлены);</w:t>
      </w:r>
    </w:p>
    <w:p w:rsidR="009A4BA0" w:rsidRDefault="009A4BA0" w:rsidP="009A4BA0">
      <w:pPr>
        <w:pStyle w:val="ae"/>
        <w:numPr>
          <w:ilvl w:val="1"/>
          <w:numId w:val="23"/>
        </w:numPr>
        <w:spacing w:after="150"/>
        <w:ind w:right="180"/>
        <w:jc w:val="both"/>
      </w:pPr>
      <w:r>
        <w:t xml:space="preserve">Завершить создание пешеходных дорожек в соответствии с требованием проектной документации и </w:t>
      </w:r>
      <w:r w:rsidRPr="00995AEC">
        <w:t>Негосударственной экспертизе №50Н-1-8-1729-12 от 16.11.2012г</w:t>
      </w:r>
      <w:r w:rsidRPr="006A0682">
        <w:t xml:space="preserve"> вокруг домов №4, 6, 8 Анны Ахматовой</w:t>
      </w:r>
      <w:r>
        <w:t>, а именно:</w:t>
      </w:r>
    </w:p>
    <w:p w:rsidR="009A4BA0" w:rsidRPr="0083701C" w:rsidRDefault="009A4BA0" w:rsidP="009A4BA0">
      <w:pPr>
        <w:pStyle w:val="af"/>
        <w:numPr>
          <w:ilvl w:val="2"/>
          <w:numId w:val="23"/>
        </w:numPr>
        <w:spacing w:after="150" w:line="240" w:lineRule="auto"/>
        <w:ind w:right="180"/>
        <w:jc w:val="both"/>
        <w:rPr>
          <w:rFonts w:eastAsia="Times New Roman" w:cstheme="minorHAnsi"/>
          <w:lang w:eastAsia="ru-RU"/>
        </w:rPr>
      </w:pPr>
      <w:r w:rsidRPr="0083701C">
        <w:rPr>
          <w:rFonts w:eastAsia="Times New Roman" w:cstheme="minorHAnsi"/>
          <w:lang w:eastAsia="ru-RU"/>
        </w:rPr>
        <w:t>Завершение создания пешеходных площадок с покрытием – тротуарная плитка;</w:t>
      </w:r>
    </w:p>
    <w:p w:rsidR="009A4BA0" w:rsidRDefault="009A4BA0" w:rsidP="009A4BA0">
      <w:pPr>
        <w:pStyle w:val="af"/>
        <w:numPr>
          <w:ilvl w:val="2"/>
          <w:numId w:val="23"/>
        </w:numPr>
        <w:spacing w:after="150" w:line="240" w:lineRule="auto"/>
        <w:ind w:right="180"/>
        <w:jc w:val="both"/>
        <w:rPr>
          <w:rFonts w:eastAsia="Times New Roman" w:cstheme="minorHAnsi"/>
          <w:lang w:eastAsia="ru-RU"/>
        </w:rPr>
      </w:pPr>
      <w:r w:rsidRPr="0083701C">
        <w:rPr>
          <w:rFonts w:eastAsia="Times New Roman" w:cstheme="minorHAnsi"/>
          <w:lang w:eastAsia="ru-RU"/>
        </w:rPr>
        <w:t>На пешеходных тротуарах с восточной стороны домов создание дорожного покрытия из асфальта;</w:t>
      </w:r>
    </w:p>
    <w:p w:rsidR="00743097" w:rsidRDefault="00743097" w:rsidP="00743097">
      <w:pPr>
        <w:pStyle w:val="af"/>
        <w:numPr>
          <w:ilvl w:val="0"/>
          <w:numId w:val="20"/>
        </w:numPr>
        <w:jc w:val="both"/>
      </w:pPr>
      <w:r>
        <w:t>Суду был предоставлен акт осмотра элементов общего имущества многоквартирного дома от 29.04.2015 года, подтверждающего отсутствие тротуарной плитки на пешеходных дорожках и дорожного покрытия из асфальта;</w:t>
      </w:r>
    </w:p>
    <w:p w:rsidR="00743097" w:rsidRDefault="00743097" w:rsidP="00743097">
      <w:pPr>
        <w:pStyle w:val="af"/>
        <w:numPr>
          <w:ilvl w:val="0"/>
          <w:numId w:val="20"/>
        </w:numPr>
        <w:jc w:val="both"/>
      </w:pPr>
      <w:r>
        <w:t xml:space="preserve">Свидетельские показания </w:t>
      </w:r>
      <w:r w:rsidR="006A0A53" w:rsidRPr="006A0A53">
        <w:rPr>
          <w:rFonts w:cstheme="minorHAnsi"/>
          <w:i/>
        </w:rPr>
        <w:t>@</w:t>
      </w:r>
      <w:r w:rsidR="006A0A53">
        <w:rPr>
          <w:rFonts w:cstheme="minorHAnsi"/>
          <w:i/>
          <w:lang w:val="en-US"/>
        </w:rPr>
        <w:t>Max</w:t>
      </w:r>
      <w:r w:rsidR="006A0A53" w:rsidRPr="006A0A53">
        <w:rPr>
          <w:rFonts w:cstheme="minorHAnsi"/>
          <w:i/>
        </w:rPr>
        <w:t>@</w:t>
      </w:r>
      <w:r>
        <w:t xml:space="preserve"> </w:t>
      </w:r>
      <w:proofErr w:type="gramStart"/>
      <w:r>
        <w:t>подтверждающего</w:t>
      </w:r>
      <w:proofErr w:type="gramEnd"/>
      <w:r>
        <w:t xml:space="preserve"> что в проектной документации была так же было указание что пешеходные площадки должны быть с покрытием тротуарная плитка, а пешеходные </w:t>
      </w:r>
      <w:proofErr w:type="spellStart"/>
      <w:r>
        <w:t>тротурары</w:t>
      </w:r>
      <w:proofErr w:type="spellEnd"/>
      <w:r>
        <w:t xml:space="preserve"> с восточной стороны дома из асфальта;</w:t>
      </w:r>
    </w:p>
    <w:p w:rsidR="00743097" w:rsidRDefault="00743097" w:rsidP="00743097">
      <w:pPr>
        <w:pStyle w:val="af"/>
        <w:numPr>
          <w:ilvl w:val="0"/>
          <w:numId w:val="20"/>
        </w:numPr>
        <w:jc w:val="both"/>
      </w:pPr>
      <w:r>
        <w:t xml:space="preserve">План-схема придомовой территории домов №4,6,8 по ул. Анны Ахматовой, </w:t>
      </w:r>
      <w:proofErr w:type="gramStart"/>
      <w:r>
        <w:t>указывающая</w:t>
      </w:r>
      <w:proofErr w:type="gramEnd"/>
      <w:r>
        <w:t xml:space="preserve"> на пешеходные дорожки которые должны быть заасфальтированы и выложены </w:t>
      </w:r>
      <w:proofErr w:type="spellStart"/>
      <w:r>
        <w:t>троутарной</w:t>
      </w:r>
      <w:proofErr w:type="spellEnd"/>
      <w:r>
        <w:t xml:space="preserve"> плиткой;</w:t>
      </w:r>
    </w:p>
    <w:p w:rsidR="00743097" w:rsidRDefault="00743097" w:rsidP="00743097">
      <w:pPr>
        <w:pStyle w:val="af"/>
        <w:numPr>
          <w:ilvl w:val="0"/>
          <w:numId w:val="20"/>
        </w:numPr>
        <w:jc w:val="both"/>
      </w:pPr>
      <w:r>
        <w:t>Негосударственная экспертиза</w:t>
      </w:r>
      <w:r w:rsidRPr="00995AEC">
        <w:t xml:space="preserve"> </w:t>
      </w:r>
      <w:r>
        <w:t xml:space="preserve">№50Н-1-8-1729-12 от 16.11.2012г, </w:t>
      </w:r>
      <w:proofErr w:type="gramStart"/>
      <w:r>
        <w:t>подтверждающая</w:t>
      </w:r>
      <w:proofErr w:type="gramEnd"/>
      <w:r>
        <w:t xml:space="preserve"> что пешеходные дорожки обязаны быть покрыты асфальтом и тротуарной плиткой;</w:t>
      </w:r>
    </w:p>
    <w:p w:rsidR="00743097" w:rsidRPr="0083701C" w:rsidRDefault="00743097" w:rsidP="00743097">
      <w:pPr>
        <w:pStyle w:val="af"/>
        <w:spacing w:after="150" w:line="240" w:lineRule="auto"/>
        <w:ind w:left="2160" w:right="180"/>
        <w:jc w:val="both"/>
        <w:rPr>
          <w:rFonts w:eastAsia="Times New Roman" w:cstheme="minorHAnsi"/>
          <w:lang w:eastAsia="ru-RU"/>
        </w:rPr>
      </w:pPr>
    </w:p>
    <w:p w:rsidR="009A4BA0" w:rsidRPr="0083701C" w:rsidRDefault="009A4BA0" w:rsidP="009A4BA0">
      <w:pPr>
        <w:pStyle w:val="af"/>
        <w:numPr>
          <w:ilvl w:val="1"/>
          <w:numId w:val="23"/>
        </w:numPr>
        <w:spacing w:after="150" w:line="240" w:lineRule="auto"/>
        <w:ind w:right="180"/>
        <w:jc w:val="both"/>
        <w:rPr>
          <w:rFonts w:eastAsia="Times New Roman" w:cstheme="minorHAnsi"/>
          <w:lang w:eastAsia="ru-RU"/>
        </w:rPr>
      </w:pPr>
      <w:r>
        <w:rPr>
          <w:rFonts w:eastAsia="Times New Roman" w:cstheme="minorHAnsi"/>
          <w:lang w:eastAsia="ru-RU"/>
        </w:rPr>
        <w:t>В</w:t>
      </w:r>
      <w:r w:rsidRPr="0083701C">
        <w:rPr>
          <w:rFonts w:eastAsia="Times New Roman" w:cstheme="minorHAnsi"/>
          <w:lang w:eastAsia="ru-RU"/>
        </w:rPr>
        <w:t xml:space="preserve"> целях компенсации жителям домов №4, 6, 8 по ул. Анны Ахматовой недостаточност</w:t>
      </w:r>
      <w:r>
        <w:rPr>
          <w:rFonts w:eastAsia="Times New Roman" w:cstheme="minorHAnsi"/>
          <w:lang w:eastAsia="ru-RU"/>
        </w:rPr>
        <w:t>и</w:t>
      </w:r>
      <w:r w:rsidRPr="0083701C">
        <w:rPr>
          <w:rFonts w:eastAsia="Times New Roman" w:cstheme="minorHAnsi"/>
          <w:lang w:eastAsia="ru-RU"/>
        </w:rPr>
        <w:t xml:space="preserve"> </w:t>
      </w:r>
      <w:proofErr w:type="spellStart"/>
      <w:r w:rsidRPr="0083701C">
        <w:rPr>
          <w:rFonts w:eastAsia="Times New Roman" w:cstheme="minorHAnsi"/>
          <w:lang w:eastAsia="ru-RU"/>
        </w:rPr>
        <w:t>машиномест</w:t>
      </w:r>
      <w:proofErr w:type="spellEnd"/>
      <w:r w:rsidRPr="0083701C">
        <w:rPr>
          <w:rFonts w:eastAsia="Times New Roman" w:cstheme="minorHAnsi"/>
          <w:lang w:eastAsia="ru-RU"/>
        </w:rPr>
        <w:t xml:space="preserve"> во дворах жилых домов </w:t>
      </w:r>
      <w:r>
        <w:rPr>
          <w:rFonts w:eastAsia="Times New Roman" w:cstheme="minorHAnsi"/>
          <w:lang w:eastAsia="ru-RU"/>
        </w:rPr>
        <w:t xml:space="preserve">обязать </w:t>
      </w:r>
      <w:r w:rsidRPr="0083701C">
        <w:rPr>
          <w:rFonts w:eastAsia="Times New Roman" w:cstheme="minorHAnsi"/>
          <w:lang w:eastAsia="ru-RU"/>
        </w:rPr>
        <w:t>построи</w:t>
      </w:r>
      <w:r>
        <w:rPr>
          <w:rFonts w:eastAsia="Times New Roman" w:cstheme="minorHAnsi"/>
          <w:lang w:eastAsia="ru-RU"/>
        </w:rPr>
        <w:t>ть</w:t>
      </w:r>
      <w:r w:rsidRPr="0083701C">
        <w:rPr>
          <w:rFonts w:eastAsia="Times New Roman" w:cstheme="minorHAnsi"/>
          <w:lang w:eastAsia="ru-RU"/>
        </w:rPr>
        <w:t>:</w:t>
      </w:r>
    </w:p>
    <w:p w:rsidR="009A4BA0" w:rsidRPr="00DF4AB8" w:rsidRDefault="009A4BA0" w:rsidP="009A4BA0">
      <w:pPr>
        <w:pStyle w:val="af"/>
        <w:numPr>
          <w:ilvl w:val="2"/>
          <w:numId w:val="23"/>
        </w:numPr>
        <w:spacing w:after="150" w:line="240" w:lineRule="auto"/>
        <w:ind w:right="180"/>
        <w:jc w:val="both"/>
        <w:rPr>
          <w:rFonts w:eastAsia="Times New Roman" w:cstheme="minorHAnsi"/>
          <w:lang w:eastAsia="ru-RU"/>
        </w:rPr>
      </w:pPr>
      <w:r>
        <w:rPr>
          <w:rFonts w:eastAsia="Times New Roman" w:cstheme="minorHAnsi"/>
          <w:lang w:eastAsia="ru-RU"/>
        </w:rPr>
        <w:t>М</w:t>
      </w:r>
      <w:r w:rsidRPr="00DF4AB8">
        <w:rPr>
          <w:rFonts w:eastAsia="Times New Roman" w:cstheme="minorHAnsi"/>
          <w:lang w:eastAsia="ru-RU"/>
        </w:rPr>
        <w:t>ногоуровне</w:t>
      </w:r>
      <w:r>
        <w:rPr>
          <w:rFonts w:eastAsia="Times New Roman" w:cstheme="minorHAnsi"/>
          <w:lang w:eastAsia="ru-RU"/>
        </w:rPr>
        <w:t>вый</w:t>
      </w:r>
      <w:r w:rsidRPr="00DF4AB8">
        <w:rPr>
          <w:rFonts w:eastAsia="Times New Roman" w:cstheme="minorHAnsi"/>
          <w:lang w:eastAsia="ru-RU"/>
        </w:rPr>
        <w:t xml:space="preserve"> гараж на 1070 </w:t>
      </w:r>
      <w:proofErr w:type="spellStart"/>
      <w:r w:rsidRPr="00DF4AB8">
        <w:rPr>
          <w:rFonts w:eastAsia="Times New Roman" w:cstheme="minorHAnsi"/>
          <w:lang w:eastAsia="ru-RU"/>
        </w:rPr>
        <w:t>машиномест</w:t>
      </w:r>
      <w:proofErr w:type="spellEnd"/>
      <w:r>
        <w:rPr>
          <w:rFonts w:eastAsia="Times New Roman" w:cstheme="minorHAnsi"/>
          <w:lang w:eastAsia="ru-RU"/>
        </w:rPr>
        <w:t>;</w:t>
      </w:r>
    </w:p>
    <w:p w:rsidR="009A4BA0" w:rsidRPr="00FC63C9" w:rsidRDefault="009A4BA0" w:rsidP="009A4BA0">
      <w:pPr>
        <w:pStyle w:val="af"/>
        <w:numPr>
          <w:ilvl w:val="2"/>
          <w:numId w:val="23"/>
        </w:numPr>
        <w:spacing w:after="150" w:line="240" w:lineRule="auto"/>
        <w:ind w:right="180"/>
        <w:jc w:val="both"/>
        <w:rPr>
          <w:rFonts w:eastAsia="Times New Roman" w:cstheme="minorHAnsi"/>
          <w:lang w:eastAsia="ru-RU"/>
        </w:rPr>
      </w:pPr>
      <w:r>
        <w:rPr>
          <w:rFonts w:eastAsia="Times New Roman" w:cstheme="minorHAnsi"/>
          <w:lang w:eastAsia="ru-RU"/>
        </w:rPr>
        <w:lastRenderedPageBreak/>
        <w:t>О</w:t>
      </w:r>
      <w:r w:rsidRPr="00DF4AB8">
        <w:rPr>
          <w:rFonts w:eastAsia="Times New Roman" w:cstheme="minorHAnsi"/>
          <w:lang w:eastAsia="ru-RU"/>
        </w:rPr>
        <w:t>ткрыт</w:t>
      </w:r>
      <w:r>
        <w:rPr>
          <w:rFonts w:eastAsia="Times New Roman" w:cstheme="minorHAnsi"/>
          <w:lang w:eastAsia="ru-RU"/>
        </w:rPr>
        <w:t>ую</w:t>
      </w:r>
      <w:r w:rsidRPr="00DF4AB8">
        <w:rPr>
          <w:rFonts w:eastAsia="Times New Roman" w:cstheme="minorHAnsi"/>
          <w:lang w:eastAsia="ru-RU"/>
        </w:rPr>
        <w:t xml:space="preserve"> автостоянк</w:t>
      </w:r>
      <w:r>
        <w:rPr>
          <w:rFonts w:eastAsia="Times New Roman" w:cstheme="minorHAnsi"/>
          <w:lang w:eastAsia="ru-RU"/>
        </w:rPr>
        <w:t>у</w:t>
      </w:r>
      <w:r w:rsidRPr="00DF4AB8">
        <w:rPr>
          <w:rFonts w:eastAsia="Times New Roman" w:cstheme="minorHAnsi"/>
          <w:lang w:eastAsia="ru-RU"/>
        </w:rPr>
        <w:t xml:space="preserve"> на 260 </w:t>
      </w:r>
      <w:proofErr w:type="spellStart"/>
      <w:r w:rsidRPr="00DF4AB8">
        <w:rPr>
          <w:rFonts w:eastAsia="Times New Roman" w:cstheme="minorHAnsi"/>
          <w:lang w:eastAsia="ru-RU"/>
        </w:rPr>
        <w:t>машиномест</w:t>
      </w:r>
      <w:proofErr w:type="spellEnd"/>
      <w:r w:rsidRPr="00DF4AB8">
        <w:rPr>
          <w:rFonts w:eastAsia="Times New Roman" w:cstheme="minorHAnsi"/>
          <w:lang w:eastAsia="ru-RU"/>
        </w:rPr>
        <w:t xml:space="preserve">, для постоянного хранения автомобилей, в том числе 384 </w:t>
      </w:r>
      <w:proofErr w:type="spellStart"/>
      <w:r w:rsidRPr="00DF4AB8">
        <w:rPr>
          <w:rFonts w:eastAsia="Times New Roman" w:cstheme="minorHAnsi"/>
          <w:lang w:eastAsia="ru-RU"/>
        </w:rPr>
        <w:t>машиноместа</w:t>
      </w:r>
      <w:proofErr w:type="spellEnd"/>
      <w:r w:rsidRPr="00DF4AB8">
        <w:rPr>
          <w:rFonts w:eastAsia="Times New Roman" w:cstheme="minorHAnsi"/>
          <w:lang w:eastAsia="ru-RU"/>
        </w:rPr>
        <w:t xml:space="preserve"> для жителей проектируемых домов</w:t>
      </w:r>
      <w:r>
        <w:rPr>
          <w:rFonts w:eastAsia="Times New Roman" w:cstheme="minorHAnsi"/>
          <w:lang w:eastAsia="ru-RU"/>
        </w:rPr>
        <w:t>.</w:t>
      </w:r>
    </w:p>
    <w:p w:rsidR="00743097" w:rsidRDefault="00743097" w:rsidP="00743097">
      <w:pPr>
        <w:pStyle w:val="af"/>
        <w:numPr>
          <w:ilvl w:val="0"/>
          <w:numId w:val="20"/>
        </w:numPr>
        <w:jc w:val="both"/>
      </w:pPr>
      <w:r>
        <w:t>Негосударственная экспертиза</w:t>
      </w:r>
      <w:r w:rsidRPr="00995AEC">
        <w:t xml:space="preserve"> </w:t>
      </w:r>
      <w:r>
        <w:t xml:space="preserve">№50Н-1-8-1729-12 от 16.11.2012г, </w:t>
      </w:r>
      <w:proofErr w:type="gramStart"/>
      <w:r>
        <w:t>подтверждающая</w:t>
      </w:r>
      <w:proofErr w:type="gramEnd"/>
      <w:r>
        <w:t xml:space="preserve"> что застройщик обязан построить многоуровневый гараж на 1070 </w:t>
      </w:r>
      <w:proofErr w:type="spellStart"/>
      <w:r>
        <w:t>машиномест</w:t>
      </w:r>
      <w:proofErr w:type="spellEnd"/>
      <w:r>
        <w:t xml:space="preserve"> и открытую автостоянку на 260 </w:t>
      </w:r>
      <w:proofErr w:type="spellStart"/>
      <w:r>
        <w:t>машиномест</w:t>
      </w:r>
      <w:proofErr w:type="spellEnd"/>
      <w:r>
        <w:t xml:space="preserve"> для постоянного хранения автомобилей, в том числе 384 </w:t>
      </w:r>
      <w:proofErr w:type="spellStart"/>
      <w:r>
        <w:t>машиноместа</w:t>
      </w:r>
      <w:proofErr w:type="spellEnd"/>
      <w:r>
        <w:t xml:space="preserve"> для жителей проектируемых домов;</w:t>
      </w:r>
    </w:p>
    <w:p w:rsidR="0000534A" w:rsidRDefault="0000534A" w:rsidP="0000534A">
      <w:pPr>
        <w:pStyle w:val="af"/>
        <w:numPr>
          <w:ilvl w:val="0"/>
          <w:numId w:val="20"/>
        </w:numPr>
        <w:jc w:val="both"/>
      </w:pPr>
      <w:r>
        <w:t xml:space="preserve">Возражения истца на возражения ответчика, в котором разъясняется позиция истца, и нормы закона, что в соответствии с п </w:t>
      </w:r>
      <w:proofErr w:type="gramStart"/>
      <w:r>
        <w:t>п</w:t>
      </w:r>
      <w:proofErr w:type="gramEnd"/>
      <w:r>
        <w:t xml:space="preserve">.1.1. Норм и правил проектирования планировки и застройки г. Москвы МГСН 1.01-99 (далее МГСН </w:t>
      </w:r>
      <w:r w:rsidRPr="00BF5A0F">
        <w:t>1.01-99</w:t>
      </w:r>
      <w:r>
        <w:t xml:space="preserve">), </w:t>
      </w:r>
      <w:r w:rsidRPr="00817F80">
        <w:rPr>
          <w:i/>
        </w:rPr>
        <w:t xml:space="preserve">«Нормы и правила проектирования планировки и застройки Москвы МГСН 1.01-99 </w:t>
      </w:r>
      <w:r w:rsidRPr="00655331">
        <w:rPr>
          <w:i/>
          <w:u w:val="single"/>
        </w:rPr>
        <w:t>направлены на реализацию Генерального плана</w:t>
      </w:r>
      <w:r w:rsidRPr="00817F80">
        <w:rPr>
          <w:i/>
        </w:rPr>
        <w:t xml:space="preserve"> развития Москвы, </w:t>
      </w:r>
      <w:r w:rsidRPr="00817F80">
        <w:rPr>
          <w:i/>
          <w:u w:val="single"/>
        </w:rPr>
        <w:t>разработаны в соответствии с законодательством о градостроительстве</w:t>
      </w:r>
      <w:r w:rsidRPr="00817F80">
        <w:rPr>
          <w:i/>
        </w:rPr>
        <w:t>, распространяются на вновь застраиваемые и реконструируемые территории г. Москвы»</w:t>
      </w:r>
      <w:r>
        <w:t xml:space="preserve">. </w:t>
      </w:r>
      <w:r w:rsidRPr="00BF5A0F">
        <w:rPr>
          <w:b/>
        </w:rPr>
        <w:t xml:space="preserve">Таким </w:t>
      </w:r>
      <w:proofErr w:type="gramStart"/>
      <w:r w:rsidRPr="00BF5A0F">
        <w:rPr>
          <w:b/>
        </w:rPr>
        <w:t>образом</w:t>
      </w:r>
      <w:proofErr w:type="gramEnd"/>
      <w:r w:rsidRPr="00BF5A0F">
        <w:rPr>
          <w:b/>
        </w:rPr>
        <w:t xml:space="preserve"> МГСН 1.01-99 является </w:t>
      </w:r>
      <w:r>
        <w:rPr>
          <w:b/>
        </w:rPr>
        <w:t xml:space="preserve">одним </w:t>
      </w:r>
      <w:r w:rsidRPr="00BF5A0F">
        <w:rPr>
          <w:b/>
        </w:rPr>
        <w:t>неотъемлемой частью градостроительного регламента.</w:t>
      </w:r>
    </w:p>
    <w:p w:rsidR="0000534A" w:rsidRPr="00742BA9" w:rsidRDefault="0000534A" w:rsidP="0000534A">
      <w:pPr>
        <w:pStyle w:val="af"/>
        <w:numPr>
          <w:ilvl w:val="0"/>
          <w:numId w:val="20"/>
        </w:numPr>
        <w:jc w:val="both"/>
        <w:rPr>
          <w:i/>
        </w:rPr>
      </w:pPr>
      <w:r>
        <w:t xml:space="preserve">Копия письма Департамента Развития Новых Территорий г. Москвы от 08.05.2015 года №ДРНТ-4-1464/5 в адрес Истца, где так же указано, что </w:t>
      </w:r>
      <w:r w:rsidRPr="009E7B18">
        <w:rPr>
          <w:i/>
        </w:rPr>
        <w:t xml:space="preserve">«Проект планировки территории разработан в соответствии с ТСН ПЗП-99 «Планировка и застройка городских и сельских поселений» и утверждён постановлением Администрации Ленинского муниципального района Московской области от 29.12.2007 г №195. В рамках проведённой работы по актуализации проекта планировки территории </w:t>
      </w:r>
      <w:r w:rsidRPr="009E7B18">
        <w:rPr>
          <w:i/>
          <w:u w:val="single"/>
        </w:rPr>
        <w:t>в соответствии с нормами и правилами проектирования планировки и застройки г. Москвы (МГСН 1.01.99)</w:t>
      </w:r>
      <w:r w:rsidRPr="009E7B18">
        <w:rPr>
          <w:i/>
        </w:rPr>
        <w:t xml:space="preserve"> на территории ЖК «Переделкино </w:t>
      </w:r>
      <w:proofErr w:type="gramStart"/>
      <w:r w:rsidRPr="009E7B18">
        <w:rPr>
          <w:i/>
        </w:rPr>
        <w:t>Ближнее</w:t>
      </w:r>
      <w:proofErr w:type="gramEnd"/>
      <w:r w:rsidRPr="009E7B18">
        <w:rPr>
          <w:i/>
        </w:rPr>
        <w:t xml:space="preserve">» планируется к строительству </w:t>
      </w:r>
      <w:r w:rsidRPr="009E7B18">
        <w:rPr>
          <w:i/>
          <w:u w:val="single"/>
        </w:rPr>
        <w:t xml:space="preserve">гаражи на 13300 </w:t>
      </w:r>
      <w:proofErr w:type="spellStart"/>
      <w:r w:rsidRPr="009E7B18">
        <w:rPr>
          <w:i/>
          <w:u w:val="single"/>
        </w:rPr>
        <w:t>машиномест</w:t>
      </w:r>
      <w:proofErr w:type="spellEnd"/>
      <w:r w:rsidRPr="009E7B18">
        <w:rPr>
          <w:i/>
        </w:rPr>
        <w:t>»</w:t>
      </w:r>
      <w:r>
        <w:t xml:space="preserve">. </w:t>
      </w:r>
    </w:p>
    <w:p w:rsidR="0000534A" w:rsidRPr="00742BA9" w:rsidRDefault="0000534A" w:rsidP="0000534A">
      <w:pPr>
        <w:pStyle w:val="af"/>
        <w:numPr>
          <w:ilvl w:val="0"/>
          <w:numId w:val="20"/>
        </w:numPr>
        <w:jc w:val="both"/>
      </w:pPr>
      <w:proofErr w:type="gramStart"/>
      <w:r>
        <w:t xml:space="preserve">Копия ответа Префектуры </w:t>
      </w:r>
      <w:proofErr w:type="spellStart"/>
      <w:r>
        <w:t>ТиНАО</w:t>
      </w:r>
      <w:proofErr w:type="spellEnd"/>
      <w:r>
        <w:t xml:space="preserve"> от 04.06.2015 года №09-01-23-1938/5 на обращение Истца, где указано что </w:t>
      </w:r>
      <w:r w:rsidRPr="00F51CF3">
        <w:rPr>
          <w:i/>
        </w:rPr>
        <w:t>«ввод всех этапов объектов (речь идёт про наземного-подземные гаражи.</w:t>
      </w:r>
      <w:proofErr w:type="gramEnd"/>
      <w:r w:rsidRPr="00F51CF3">
        <w:rPr>
          <w:i/>
        </w:rPr>
        <w:t xml:space="preserve"> </w:t>
      </w:r>
      <w:proofErr w:type="gramStart"/>
      <w:r w:rsidRPr="00F51CF3">
        <w:rPr>
          <w:i/>
        </w:rPr>
        <w:t xml:space="preserve">Примечание Истца) </w:t>
      </w:r>
      <w:r w:rsidRPr="00742BA9">
        <w:rPr>
          <w:i/>
          <w:u w:val="single"/>
        </w:rPr>
        <w:t>будет осуществляться поэтапно</w:t>
      </w:r>
      <w:r w:rsidRPr="00F51CF3">
        <w:rPr>
          <w:i/>
        </w:rPr>
        <w:t xml:space="preserve"> в срок до 31.12.2026 года»</w:t>
      </w:r>
      <w:r w:rsidRPr="00200470">
        <w:t>;</w:t>
      </w:r>
      <w:proofErr w:type="gramEnd"/>
    </w:p>
    <w:p w:rsidR="0000534A" w:rsidRPr="0000534A" w:rsidRDefault="0000534A" w:rsidP="0000534A">
      <w:pPr>
        <w:pStyle w:val="af"/>
        <w:numPr>
          <w:ilvl w:val="0"/>
          <w:numId w:val="20"/>
        </w:numPr>
        <w:jc w:val="both"/>
        <w:rPr>
          <w:i/>
        </w:rPr>
      </w:pPr>
      <w:proofErr w:type="gramStart"/>
      <w:r>
        <w:t>Письменные</w:t>
      </w:r>
      <w:proofErr w:type="gramEnd"/>
      <w:r>
        <w:t xml:space="preserve"> пояснение ответчика со ссылкой на действующее законодательство, что: </w:t>
      </w:r>
    </w:p>
    <w:p w:rsidR="0000534A" w:rsidRDefault="0000534A" w:rsidP="0000534A">
      <w:pPr>
        <w:pStyle w:val="af"/>
        <w:numPr>
          <w:ilvl w:val="1"/>
          <w:numId w:val="20"/>
        </w:numPr>
        <w:jc w:val="both"/>
        <w:rPr>
          <w:i/>
        </w:rPr>
      </w:pPr>
      <w:r>
        <w:t xml:space="preserve">в соответствии с п.9.1.2 МГСН 1.01-99 </w:t>
      </w:r>
      <w:r w:rsidRPr="003135B3">
        <w:rPr>
          <w:i/>
        </w:rPr>
        <w:t xml:space="preserve">«&lt;…&gt; при расчете потребности в местах хранения автомобилей для всех районов, кроме малоэтажной и коттеджной застройки, уровень насыщения автомобильным транспортом на расчетный срок следует принимать: </w:t>
      </w:r>
      <w:r w:rsidRPr="003135B3">
        <w:rPr>
          <w:i/>
          <w:u w:val="single"/>
        </w:rPr>
        <w:t>всех категорий автомобилей - 355 ед. на 1000 жителей</w:t>
      </w:r>
      <w:r w:rsidRPr="003135B3">
        <w:rPr>
          <w:i/>
        </w:rPr>
        <w:t>; в том числе легковых автомобилей - 320 ед. на 1000 жителей, из них легковых автомобилей в частной собственности - 300 ед. на 1000 жителей</w:t>
      </w:r>
      <w:r>
        <w:t>». Аналогичные показатели указаны в п.9.3.1 МГСН 1.01.99. При этом в п.9.3.1 указано, что «</w:t>
      </w:r>
      <w:r w:rsidRPr="003135B3">
        <w:rPr>
          <w:i/>
        </w:rPr>
        <w:t xml:space="preserve">Требуемое для объекта количество </w:t>
      </w:r>
      <w:proofErr w:type="spellStart"/>
      <w:r w:rsidRPr="003135B3">
        <w:rPr>
          <w:i/>
        </w:rPr>
        <w:t>машино</w:t>
      </w:r>
      <w:proofErr w:type="spellEnd"/>
      <w:r w:rsidRPr="003135B3">
        <w:rPr>
          <w:i/>
        </w:rPr>
        <w:t xml:space="preserve">-мест, установленное расчетом, </w:t>
      </w:r>
      <w:r w:rsidRPr="003135B3">
        <w:rPr>
          <w:i/>
          <w:u w:val="single"/>
        </w:rPr>
        <w:t>следует размещать в пределах участка, отведенного под застройку этого объекта</w:t>
      </w:r>
      <w:r>
        <w:rPr>
          <w:i/>
          <w:u w:val="single"/>
        </w:rPr>
        <w:t>»</w:t>
      </w:r>
      <w:r w:rsidRPr="003135B3">
        <w:rPr>
          <w:i/>
        </w:rPr>
        <w:t>.</w:t>
      </w:r>
    </w:p>
    <w:p w:rsidR="0000534A" w:rsidRDefault="0000534A" w:rsidP="0000534A">
      <w:pPr>
        <w:pStyle w:val="af"/>
        <w:numPr>
          <w:ilvl w:val="1"/>
          <w:numId w:val="20"/>
        </w:numPr>
        <w:jc w:val="both"/>
        <w:rPr>
          <w:i/>
        </w:rPr>
      </w:pPr>
      <w:r>
        <w:t>В соответствии с п.9.3.4 МГСН 1.01-99 «</w:t>
      </w:r>
      <w:r w:rsidRPr="009E7B18">
        <w:rPr>
          <w:i/>
        </w:rPr>
        <w:t xml:space="preserve">Сооружения для хранения легковых автомобилей постоянного населения города следует размещать, как правило, </w:t>
      </w:r>
      <w:r w:rsidRPr="009E7B18">
        <w:rPr>
          <w:i/>
          <w:u w:val="single"/>
        </w:rPr>
        <w:t>в радиусе доступности 250 - 300 м от мест жительства автовладельцев, но не более</w:t>
      </w:r>
      <w:proofErr w:type="gramStart"/>
      <w:r w:rsidRPr="009E7B18">
        <w:rPr>
          <w:i/>
          <w:u w:val="single"/>
        </w:rPr>
        <w:t>,</w:t>
      </w:r>
      <w:proofErr w:type="gramEnd"/>
      <w:r w:rsidRPr="009E7B18">
        <w:rPr>
          <w:i/>
          <w:u w:val="single"/>
        </w:rPr>
        <w:t xml:space="preserve"> чем в 600 м</w:t>
      </w:r>
      <w:r>
        <w:rPr>
          <w:i/>
        </w:rPr>
        <w:t>»</w:t>
      </w:r>
      <w:r w:rsidRPr="009E7B18">
        <w:rPr>
          <w:i/>
        </w:rPr>
        <w:t>.</w:t>
      </w:r>
    </w:p>
    <w:p w:rsidR="0000534A" w:rsidRDefault="0000534A" w:rsidP="0000534A">
      <w:pPr>
        <w:pStyle w:val="af"/>
        <w:numPr>
          <w:ilvl w:val="0"/>
          <w:numId w:val="20"/>
        </w:numPr>
        <w:jc w:val="both"/>
      </w:pPr>
      <w:r>
        <w:lastRenderedPageBreak/>
        <w:t>Копия</w:t>
      </w:r>
      <w:r w:rsidRPr="00200470">
        <w:t xml:space="preserve"> </w:t>
      </w:r>
      <w:r>
        <w:t>н</w:t>
      </w:r>
      <w:r w:rsidRPr="00200470">
        <w:t>егосударственной экспертиз</w:t>
      </w:r>
      <w:r>
        <w:t>ы</w:t>
      </w:r>
      <w:r w:rsidRPr="00200470">
        <w:t xml:space="preserve"> №50Н-1-8-1729-12 от 16.11.2012 года, </w:t>
      </w:r>
      <w:r>
        <w:t xml:space="preserve">где указано, что </w:t>
      </w:r>
      <w:r w:rsidRPr="001F7B4C">
        <w:rPr>
          <w:i/>
        </w:rPr>
        <w:t xml:space="preserve">«для проектируемых домов выполняется &lt;…&gt; гостевых </w:t>
      </w:r>
      <w:proofErr w:type="spellStart"/>
      <w:r w:rsidRPr="001F7B4C">
        <w:rPr>
          <w:i/>
        </w:rPr>
        <w:t>машиномест</w:t>
      </w:r>
      <w:proofErr w:type="spellEnd"/>
      <w:r w:rsidRPr="001F7B4C">
        <w:rPr>
          <w:i/>
        </w:rPr>
        <w:t xml:space="preserve"> на 78 м/м. &lt;…&gt;  </w:t>
      </w:r>
      <w:proofErr w:type="spellStart"/>
      <w:r w:rsidRPr="001F7B4C">
        <w:rPr>
          <w:i/>
        </w:rPr>
        <w:t>Недостоющее</w:t>
      </w:r>
      <w:proofErr w:type="spellEnd"/>
      <w:r w:rsidRPr="001F7B4C">
        <w:rPr>
          <w:i/>
        </w:rPr>
        <w:t xml:space="preserve"> количество </w:t>
      </w:r>
      <w:proofErr w:type="spellStart"/>
      <w:r w:rsidRPr="001F7B4C">
        <w:rPr>
          <w:i/>
        </w:rPr>
        <w:t>машиномест</w:t>
      </w:r>
      <w:proofErr w:type="spellEnd"/>
      <w:r w:rsidRPr="001F7B4C">
        <w:rPr>
          <w:i/>
        </w:rPr>
        <w:t xml:space="preserve"> для временного хранения автомобилей размещается вдоль проектируемых дорог (прим.3, п.11.19 СП 42.133302011)</w:t>
      </w:r>
      <w:r>
        <w:rPr>
          <w:i/>
        </w:rPr>
        <w:t>»</w:t>
      </w:r>
      <w:r w:rsidRPr="001F7B4C">
        <w:rPr>
          <w:i/>
        </w:rPr>
        <w:t>.</w:t>
      </w:r>
    </w:p>
    <w:p w:rsidR="0000534A" w:rsidRDefault="0000534A" w:rsidP="0000534A">
      <w:pPr>
        <w:pStyle w:val="af"/>
        <w:ind w:left="1287"/>
        <w:jc w:val="both"/>
      </w:pPr>
      <w:r>
        <w:t xml:space="preserve">Там же указано, что </w:t>
      </w:r>
      <w:r w:rsidRPr="00200470">
        <w:rPr>
          <w:i/>
        </w:rPr>
        <w:t xml:space="preserve">«в соответствии с проектом планировки  в шаговой доступности предусматривается строительство многоуровневого гаража на 1070 м/мест и открытой автостоянки на 260 </w:t>
      </w:r>
      <w:proofErr w:type="spellStart"/>
      <w:r w:rsidRPr="00200470">
        <w:rPr>
          <w:i/>
        </w:rPr>
        <w:t>машиномест</w:t>
      </w:r>
      <w:proofErr w:type="spellEnd"/>
      <w:r w:rsidRPr="00200470">
        <w:rPr>
          <w:i/>
        </w:rPr>
        <w:t xml:space="preserve">, для постоянного хранения автомобилей, в том числе 384 </w:t>
      </w:r>
      <w:proofErr w:type="spellStart"/>
      <w:r w:rsidRPr="00200470">
        <w:rPr>
          <w:i/>
        </w:rPr>
        <w:t>машиномест</w:t>
      </w:r>
      <w:proofErr w:type="spellEnd"/>
      <w:r w:rsidRPr="00200470">
        <w:rPr>
          <w:i/>
        </w:rPr>
        <w:t xml:space="preserve"> </w:t>
      </w:r>
      <w:r w:rsidRPr="001A3240">
        <w:rPr>
          <w:i/>
          <w:u w:val="single"/>
        </w:rPr>
        <w:t>для жителей проектируемых домов</w:t>
      </w:r>
      <w:r w:rsidRPr="00200470">
        <w:rPr>
          <w:i/>
        </w:rPr>
        <w:t>»</w:t>
      </w:r>
      <w:r>
        <w:t xml:space="preserve">. </w:t>
      </w:r>
    </w:p>
    <w:p w:rsidR="0000534A" w:rsidRDefault="0000534A" w:rsidP="0000534A">
      <w:pPr>
        <w:pStyle w:val="af"/>
        <w:ind w:left="1287"/>
        <w:jc w:val="both"/>
      </w:pPr>
      <w:r>
        <w:t xml:space="preserve">Данное количество </w:t>
      </w:r>
      <w:proofErr w:type="spellStart"/>
      <w:r>
        <w:t>машиномест</w:t>
      </w:r>
      <w:proofErr w:type="spellEnd"/>
      <w:r>
        <w:t xml:space="preserve"> было рассчитано в соответствии</w:t>
      </w:r>
      <w:r w:rsidRPr="001F7B4C">
        <w:t xml:space="preserve"> с ТСН ПЗП-99 и в </w:t>
      </w:r>
      <w:proofErr w:type="spellStart"/>
      <w:r w:rsidRPr="001F7B4C">
        <w:t>дальшейшем</w:t>
      </w:r>
      <w:proofErr w:type="spellEnd"/>
      <w:r w:rsidRPr="001F7B4C">
        <w:t xml:space="preserve"> были актуализированы в дополнении к Инвестиционному контракту </w:t>
      </w:r>
      <w:proofErr w:type="spellStart"/>
      <w:r w:rsidRPr="001F7B4C">
        <w:t>заключенныму</w:t>
      </w:r>
      <w:proofErr w:type="spellEnd"/>
      <w:r w:rsidRPr="001F7B4C">
        <w:t xml:space="preserve"> между </w:t>
      </w:r>
      <w:proofErr w:type="spellStart"/>
      <w:r w:rsidRPr="001F7B4C">
        <w:t>правоприемником</w:t>
      </w:r>
      <w:proofErr w:type="spellEnd"/>
      <w:r w:rsidRPr="001F7B4C">
        <w:t xml:space="preserve"> Администрации Ленинского муниципального района Московской области.</w:t>
      </w:r>
      <w:r>
        <w:t xml:space="preserve"> </w:t>
      </w:r>
      <w:proofErr w:type="gramStart"/>
      <w:r>
        <w:t xml:space="preserve">Указанные в Негосударственной экспертизе </w:t>
      </w:r>
      <w:proofErr w:type="spellStart"/>
      <w:r>
        <w:t>машиноместа</w:t>
      </w:r>
      <w:proofErr w:type="spellEnd"/>
      <w:r>
        <w:t xml:space="preserve"> являются компенсацией жителям за недостаточное количество </w:t>
      </w:r>
      <w:proofErr w:type="spellStart"/>
      <w:r>
        <w:t>машиномест</w:t>
      </w:r>
      <w:proofErr w:type="spellEnd"/>
      <w:r>
        <w:t xml:space="preserve"> во дворе жилого дома.</w:t>
      </w:r>
      <w:proofErr w:type="gramEnd"/>
    </w:p>
    <w:p w:rsidR="009A4BA0" w:rsidRDefault="009A4BA0" w:rsidP="0000534A">
      <w:pPr>
        <w:pStyle w:val="ConsPlusNonformat"/>
        <w:widowControl/>
        <w:spacing w:after="240"/>
        <w:jc w:val="both"/>
        <w:rPr>
          <w:rFonts w:asciiTheme="minorHAnsi" w:hAnsiTheme="minorHAnsi" w:cstheme="minorHAnsi"/>
          <w:sz w:val="22"/>
          <w:szCs w:val="22"/>
        </w:rPr>
      </w:pPr>
    </w:p>
    <w:p w:rsidR="00CE1722" w:rsidRPr="00CE1722" w:rsidRDefault="00CE1722" w:rsidP="00CE1722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CE1722">
        <w:rPr>
          <w:rFonts w:asciiTheme="minorHAnsi" w:hAnsiTheme="minorHAnsi" w:cstheme="minorHAnsi"/>
          <w:sz w:val="22"/>
          <w:szCs w:val="22"/>
        </w:rPr>
        <w:t xml:space="preserve">На основании </w:t>
      </w:r>
      <w:r w:rsidR="004124D8">
        <w:rPr>
          <w:rFonts w:asciiTheme="minorHAnsi" w:hAnsiTheme="minorHAnsi" w:cstheme="minorHAnsi"/>
          <w:sz w:val="22"/>
          <w:szCs w:val="22"/>
        </w:rPr>
        <w:t>выше</w:t>
      </w:r>
      <w:r w:rsidRPr="00CE1722">
        <w:rPr>
          <w:rFonts w:asciiTheme="minorHAnsi" w:hAnsiTheme="minorHAnsi" w:cstheme="minorHAnsi"/>
          <w:sz w:val="22"/>
          <w:szCs w:val="22"/>
        </w:rPr>
        <w:t>изложенного, руководствуясь статьями 320-322, 328 Гражданского процессуального кодекса РФ,</w:t>
      </w:r>
    </w:p>
    <w:p w:rsidR="0000534A" w:rsidRPr="0000534A" w:rsidRDefault="0000534A" w:rsidP="0000534A">
      <w:pPr>
        <w:pStyle w:val="ConsPlusNonformat"/>
        <w:widowControl/>
        <w:spacing w:after="240"/>
        <w:ind w:firstLine="567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Прошу:</w:t>
      </w:r>
    </w:p>
    <w:p w:rsidR="00CE1722" w:rsidRPr="00CE1722" w:rsidRDefault="00CE1722" w:rsidP="0000534A">
      <w:pPr>
        <w:pStyle w:val="ConsPlusNonformat"/>
        <w:widowControl/>
        <w:numPr>
          <w:ilvl w:val="0"/>
          <w:numId w:val="23"/>
        </w:numPr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CE1722">
        <w:rPr>
          <w:rFonts w:asciiTheme="minorHAnsi" w:hAnsiTheme="minorHAnsi" w:cstheme="minorHAnsi"/>
          <w:sz w:val="22"/>
          <w:szCs w:val="22"/>
        </w:rPr>
        <w:t xml:space="preserve">Отменить решение </w:t>
      </w:r>
      <w:proofErr w:type="spellStart"/>
      <w:r>
        <w:rPr>
          <w:rFonts w:asciiTheme="minorHAnsi" w:hAnsiTheme="minorHAnsi" w:cstheme="minorHAnsi"/>
          <w:sz w:val="22"/>
          <w:szCs w:val="22"/>
        </w:rPr>
        <w:t>Щербинского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CE1722">
        <w:rPr>
          <w:rFonts w:asciiTheme="minorHAnsi" w:hAnsiTheme="minorHAnsi" w:cstheme="minorHAnsi"/>
          <w:sz w:val="22"/>
          <w:szCs w:val="22"/>
        </w:rPr>
        <w:t xml:space="preserve">районного суда г. Москвы от </w:t>
      </w:r>
      <w:r>
        <w:rPr>
          <w:rFonts w:asciiTheme="minorHAnsi" w:hAnsiTheme="minorHAnsi" w:cstheme="minorHAnsi"/>
          <w:sz w:val="22"/>
          <w:szCs w:val="22"/>
        </w:rPr>
        <w:t>02</w:t>
      </w:r>
      <w:r w:rsidRPr="00CE1722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июля </w:t>
      </w:r>
      <w:r w:rsidRPr="00CE1722">
        <w:rPr>
          <w:rFonts w:asciiTheme="minorHAnsi" w:hAnsiTheme="minorHAnsi" w:cstheme="minorHAnsi"/>
          <w:sz w:val="22"/>
          <w:szCs w:val="22"/>
        </w:rPr>
        <w:t>201</w:t>
      </w:r>
      <w:r>
        <w:rPr>
          <w:rFonts w:asciiTheme="minorHAnsi" w:hAnsiTheme="minorHAnsi" w:cstheme="minorHAnsi"/>
          <w:sz w:val="22"/>
          <w:szCs w:val="22"/>
        </w:rPr>
        <w:t>5</w:t>
      </w:r>
      <w:r w:rsidRPr="00CE1722">
        <w:rPr>
          <w:rFonts w:asciiTheme="minorHAnsi" w:hAnsiTheme="minorHAnsi" w:cstheme="minorHAnsi"/>
          <w:sz w:val="22"/>
          <w:szCs w:val="22"/>
        </w:rPr>
        <w:t xml:space="preserve"> года по гражданскому делу </w:t>
      </w:r>
      <w:r w:rsidR="00160378">
        <w:rPr>
          <w:rFonts w:asciiTheme="minorHAnsi" w:hAnsiTheme="minorHAnsi" w:cstheme="minorHAnsi"/>
          <w:sz w:val="22"/>
          <w:szCs w:val="22"/>
        </w:rPr>
        <w:t xml:space="preserve">№2-1579/2015 по иску </w:t>
      </w:r>
      <w:r w:rsidR="006A0A53">
        <w:rPr>
          <w:rFonts w:asciiTheme="minorHAnsi" w:hAnsiTheme="minorHAnsi" w:cstheme="minorHAnsi"/>
          <w:sz w:val="22"/>
          <w:szCs w:val="22"/>
          <w:lang w:val="en-US"/>
        </w:rPr>
        <w:t>S</w:t>
      </w:r>
      <w:r w:rsidR="006A0A53" w:rsidRPr="006A0A53">
        <w:rPr>
          <w:rFonts w:asciiTheme="minorHAnsi" w:hAnsiTheme="minorHAnsi" w:cstheme="minorHAnsi"/>
          <w:sz w:val="22"/>
          <w:szCs w:val="22"/>
        </w:rPr>
        <w:t>.</w:t>
      </w:r>
      <w:r w:rsidR="006A0A53">
        <w:rPr>
          <w:rFonts w:asciiTheme="minorHAnsi" w:hAnsiTheme="minorHAnsi" w:cstheme="minorHAnsi"/>
          <w:sz w:val="22"/>
          <w:szCs w:val="22"/>
          <w:lang w:val="en-US"/>
        </w:rPr>
        <w:t>P</w:t>
      </w:r>
      <w:r w:rsidR="006A0A53" w:rsidRPr="006A0A53">
        <w:rPr>
          <w:rFonts w:asciiTheme="minorHAnsi" w:hAnsiTheme="minorHAnsi" w:cstheme="minorHAnsi"/>
          <w:sz w:val="22"/>
          <w:szCs w:val="22"/>
        </w:rPr>
        <w:t>.</w:t>
      </w:r>
      <w:r w:rsidR="00160378">
        <w:rPr>
          <w:rFonts w:asciiTheme="minorHAnsi" w:hAnsiTheme="minorHAnsi" w:cstheme="minorHAnsi"/>
          <w:sz w:val="22"/>
          <w:szCs w:val="22"/>
        </w:rPr>
        <w:t xml:space="preserve"> к ООО «</w:t>
      </w:r>
      <w:proofErr w:type="spellStart"/>
      <w:r w:rsidR="00160378">
        <w:rPr>
          <w:rFonts w:asciiTheme="minorHAnsi" w:hAnsiTheme="minorHAnsi" w:cstheme="minorHAnsi"/>
          <w:sz w:val="22"/>
          <w:szCs w:val="22"/>
        </w:rPr>
        <w:t>Олета</w:t>
      </w:r>
      <w:proofErr w:type="spellEnd"/>
      <w:r w:rsidR="00160378">
        <w:rPr>
          <w:rFonts w:asciiTheme="minorHAnsi" w:hAnsiTheme="minorHAnsi" w:cstheme="minorHAnsi"/>
          <w:sz w:val="22"/>
          <w:szCs w:val="22"/>
        </w:rPr>
        <w:t xml:space="preserve">» о </w:t>
      </w:r>
      <w:r w:rsidR="00160378" w:rsidRPr="00C01476">
        <w:rPr>
          <w:rFonts w:asciiTheme="minorHAnsi" w:hAnsiTheme="minorHAnsi" w:cstheme="minorHAnsi"/>
          <w:sz w:val="22"/>
          <w:szCs w:val="22"/>
        </w:rPr>
        <w:t>взыскании неустойки за просрочку застройщика по передаче квартиры, убытков и компенсации морального вреда за ненадлежащее исполнение договора участия в долевом строительстве, а так же признании отдельных положений договора ничтожными</w:t>
      </w:r>
      <w:r w:rsidR="00160378">
        <w:rPr>
          <w:rFonts w:asciiTheme="minorHAnsi" w:hAnsiTheme="minorHAnsi" w:cstheme="minorHAnsi"/>
          <w:sz w:val="22"/>
          <w:szCs w:val="22"/>
        </w:rPr>
        <w:t>;</w:t>
      </w:r>
      <w:proofErr w:type="gramEnd"/>
    </w:p>
    <w:p w:rsidR="00CE1722" w:rsidRDefault="00CE1722" w:rsidP="00CE1722">
      <w:pPr>
        <w:pStyle w:val="ae"/>
        <w:numPr>
          <w:ilvl w:val="0"/>
          <w:numId w:val="23"/>
        </w:numPr>
        <w:jc w:val="both"/>
      </w:pPr>
      <w:r>
        <w:t>В</w:t>
      </w:r>
      <w:r w:rsidRPr="00384B59">
        <w:t xml:space="preserve">зыскать с </w:t>
      </w:r>
      <w:r>
        <w:t>О</w:t>
      </w:r>
      <w:r w:rsidRPr="00384B59">
        <w:t xml:space="preserve">тветчика в пользу </w:t>
      </w:r>
      <w:r>
        <w:t xml:space="preserve">Истца 18 334,80 </w:t>
      </w:r>
      <w:r w:rsidRPr="00384B59">
        <w:t xml:space="preserve">рублей </w:t>
      </w:r>
      <w:r w:rsidRPr="005A5AB7">
        <w:rPr>
          <w:rStyle w:val="a8"/>
          <w:b w:val="0"/>
        </w:rPr>
        <w:t>неустойки</w:t>
      </w:r>
      <w:r w:rsidRPr="00384B59">
        <w:t xml:space="preserve">, </w:t>
      </w:r>
      <w:r>
        <w:t>10 800</w:t>
      </w:r>
      <w:r w:rsidRPr="00384B59">
        <w:t xml:space="preserve"> рублей</w:t>
      </w:r>
      <w:r>
        <w:t xml:space="preserve"> в виде компенсации </w:t>
      </w:r>
      <w:proofErr w:type="gramStart"/>
      <w:r>
        <w:t>убытков</w:t>
      </w:r>
      <w:proofErr w:type="gramEnd"/>
      <w:r>
        <w:t xml:space="preserve"> причинённые Участнику долевого строительства за необходимость арендовать квартиру, 500 000 рублей в виде компенсации морального вреда,</w:t>
      </w:r>
      <w:r w:rsidRPr="00384B59">
        <w:t xml:space="preserve"> всего </w:t>
      </w:r>
      <w:r>
        <w:t>–</w:t>
      </w:r>
      <w:r w:rsidRPr="00384B59">
        <w:t xml:space="preserve"> </w:t>
      </w:r>
      <w:r>
        <w:t>529 134,80</w:t>
      </w:r>
      <w:r w:rsidRPr="00384B59">
        <w:t xml:space="preserve"> рублей;</w:t>
      </w:r>
    </w:p>
    <w:p w:rsidR="00CE1722" w:rsidRDefault="00CE1722" w:rsidP="00CE1722">
      <w:pPr>
        <w:pStyle w:val="ae"/>
        <w:numPr>
          <w:ilvl w:val="0"/>
          <w:numId w:val="23"/>
        </w:numPr>
        <w:jc w:val="both"/>
      </w:pPr>
      <w:r>
        <w:t xml:space="preserve">Обязать Застройщика в многоквартирном доме расположенному по адресу г. Москва, пос. </w:t>
      </w:r>
      <w:proofErr w:type="spellStart"/>
      <w:proofErr w:type="gramStart"/>
      <w:r>
        <w:t>Внуковское</w:t>
      </w:r>
      <w:proofErr w:type="spellEnd"/>
      <w:proofErr w:type="gramEnd"/>
      <w:r>
        <w:t xml:space="preserve">, ул. Анны Ахматовой д.8 и придомовой территории №4, 6, 8 по ул. Анны Ахматовой за свой счёт: </w:t>
      </w:r>
    </w:p>
    <w:p w:rsidR="00CE1722" w:rsidRDefault="00CE1722" w:rsidP="00CE1722">
      <w:pPr>
        <w:pStyle w:val="ae"/>
        <w:numPr>
          <w:ilvl w:val="1"/>
          <w:numId w:val="23"/>
        </w:numPr>
        <w:jc w:val="both"/>
      </w:pPr>
      <w:r>
        <w:t>проложить телевизионный кабель в многоквартирном доме и в дальнейшем признать данный телевизионный кабель и сопутствующее оборудование общим имуществом многоквартирного дома;</w:t>
      </w:r>
    </w:p>
    <w:p w:rsidR="00CE1722" w:rsidRDefault="00CE1722" w:rsidP="00CE1722">
      <w:pPr>
        <w:pStyle w:val="ae"/>
        <w:numPr>
          <w:ilvl w:val="1"/>
          <w:numId w:val="23"/>
        </w:numPr>
        <w:jc w:val="both"/>
      </w:pPr>
      <w:r>
        <w:t>произвести озеленение территории вокруг многоквартирного дома в соответствии с Проектной документацией;</w:t>
      </w:r>
    </w:p>
    <w:p w:rsidR="00CE1722" w:rsidRDefault="00CE1722" w:rsidP="00CE1722">
      <w:pPr>
        <w:pStyle w:val="ae"/>
        <w:numPr>
          <w:ilvl w:val="1"/>
          <w:numId w:val="23"/>
        </w:numPr>
        <w:jc w:val="both"/>
      </w:pPr>
      <w:r>
        <w:t xml:space="preserve">построить площадку для выгула собак общей площадью </w:t>
      </w:r>
      <w:r>
        <w:rPr>
          <w:rFonts w:asciiTheme="minorHAnsi" w:hAnsiTheme="minorHAnsi" w:cstheme="minorHAnsi"/>
        </w:rPr>
        <w:t xml:space="preserve">335,3 </w:t>
      </w:r>
      <w:proofErr w:type="spellStart"/>
      <w:r>
        <w:rPr>
          <w:rFonts w:asciiTheme="minorHAnsi" w:hAnsiTheme="minorHAnsi" w:cstheme="minorHAnsi"/>
        </w:rPr>
        <w:t>кв</w:t>
      </w:r>
      <w:proofErr w:type="gramStart"/>
      <w:r>
        <w:rPr>
          <w:rFonts w:asciiTheme="minorHAnsi" w:hAnsiTheme="minorHAnsi" w:cstheme="minorHAnsi"/>
        </w:rPr>
        <w:t>.м</w:t>
      </w:r>
      <w:proofErr w:type="spellEnd"/>
      <w:proofErr w:type="gramEnd"/>
      <w:r>
        <w:t>;</w:t>
      </w:r>
    </w:p>
    <w:p w:rsidR="00CE1722" w:rsidRPr="00995AEC" w:rsidRDefault="00CE1722" w:rsidP="00CE1722">
      <w:pPr>
        <w:pStyle w:val="ae"/>
        <w:numPr>
          <w:ilvl w:val="1"/>
          <w:numId w:val="23"/>
        </w:numPr>
        <w:jc w:val="both"/>
      </w:pPr>
      <w:r>
        <w:t>З</w:t>
      </w:r>
      <w:r w:rsidRPr="00995AEC">
        <w:t>аверш</w:t>
      </w:r>
      <w:r>
        <w:t>ить</w:t>
      </w:r>
      <w:r w:rsidRPr="00995AEC">
        <w:t xml:space="preserve"> строительство</w:t>
      </w:r>
      <w:r>
        <w:t xml:space="preserve"> двух</w:t>
      </w:r>
      <w:r w:rsidRPr="00995AEC">
        <w:t xml:space="preserve"> детских площадок</w:t>
      </w:r>
      <w:r>
        <w:t xml:space="preserve"> общей площадью 532 </w:t>
      </w:r>
      <w:proofErr w:type="spellStart"/>
      <w:r>
        <w:t>кв</w:t>
      </w:r>
      <w:r w:rsidRPr="00995AEC">
        <w:t>.</w:t>
      </w:r>
      <w:r>
        <w:t>м</w:t>
      </w:r>
      <w:proofErr w:type="spellEnd"/>
      <w:r>
        <w:t>.</w:t>
      </w:r>
      <w:r w:rsidRPr="00995AEC">
        <w:t xml:space="preserve"> </w:t>
      </w:r>
      <w:r>
        <w:t xml:space="preserve">Дополнительно построить три детские площадки общей площадью 381,3 </w:t>
      </w:r>
      <w:proofErr w:type="spellStart"/>
      <w:r>
        <w:t>кв.м</w:t>
      </w:r>
      <w:proofErr w:type="spellEnd"/>
      <w:r>
        <w:t>.</w:t>
      </w:r>
      <w:r w:rsidRPr="00995AEC">
        <w:t xml:space="preserve"> как указано в проектной документации и Негосударственной экспертизе №50Н-1-8-1729-12 от 16.11.2012г;</w:t>
      </w:r>
    </w:p>
    <w:p w:rsidR="00CE1722" w:rsidRPr="00F12B90" w:rsidRDefault="00CE1722" w:rsidP="00CE1722">
      <w:pPr>
        <w:pStyle w:val="ae"/>
        <w:numPr>
          <w:ilvl w:val="1"/>
          <w:numId w:val="23"/>
        </w:numPr>
        <w:spacing w:after="150"/>
        <w:ind w:right="180"/>
        <w:jc w:val="both"/>
        <w:rPr>
          <w:rFonts w:asciiTheme="minorHAnsi" w:eastAsia="Times New Roman" w:hAnsiTheme="minorHAnsi" w:cstheme="minorHAnsi"/>
          <w:lang w:eastAsia="ru-RU"/>
        </w:rPr>
      </w:pPr>
      <w:r>
        <w:t>З</w:t>
      </w:r>
      <w:r w:rsidRPr="002C6BD2">
        <w:t>аверш</w:t>
      </w:r>
      <w:r>
        <w:t>ить</w:t>
      </w:r>
      <w:r w:rsidRPr="002C6BD2">
        <w:t xml:space="preserve"> отделк</w:t>
      </w:r>
      <w:r>
        <w:t>у</w:t>
      </w:r>
      <w:r w:rsidRPr="002C6BD2">
        <w:t xml:space="preserve"> помещения </w:t>
      </w:r>
      <w:proofErr w:type="spellStart"/>
      <w:r w:rsidRPr="002C6BD2">
        <w:t>консъержной</w:t>
      </w:r>
      <w:proofErr w:type="spellEnd"/>
      <w:r w:rsidRPr="002C6BD2">
        <w:t xml:space="preserve"> в доме №8 по ул. Анны Ахматовой</w:t>
      </w:r>
      <w:r>
        <w:t xml:space="preserve"> (</w:t>
      </w:r>
      <w:r w:rsidRPr="002C6BD2">
        <w:rPr>
          <w:rFonts w:asciiTheme="minorHAnsi" w:eastAsia="Times New Roman" w:hAnsiTheme="minorHAnsi" w:cstheme="minorHAnsi"/>
          <w:lang w:eastAsia="ru-RU"/>
        </w:rPr>
        <w:t xml:space="preserve">отделка облицовочной плитки в </w:t>
      </w:r>
      <w:proofErr w:type="gramStart"/>
      <w:r w:rsidRPr="002C6BD2">
        <w:rPr>
          <w:rFonts w:asciiTheme="minorHAnsi" w:eastAsia="Times New Roman" w:hAnsiTheme="minorHAnsi" w:cstheme="minorHAnsi"/>
          <w:lang w:eastAsia="ru-RU"/>
        </w:rPr>
        <w:t>туалете</w:t>
      </w:r>
      <w:proofErr w:type="gramEnd"/>
      <w:r>
        <w:rPr>
          <w:rFonts w:asciiTheme="minorHAnsi" w:eastAsia="Times New Roman" w:hAnsiTheme="minorHAnsi" w:cstheme="minorHAnsi"/>
          <w:lang w:eastAsia="ru-RU"/>
        </w:rPr>
        <w:t xml:space="preserve"> а так же установка </w:t>
      </w:r>
      <w:proofErr w:type="spellStart"/>
      <w:r>
        <w:rPr>
          <w:rFonts w:asciiTheme="minorHAnsi" w:eastAsia="Times New Roman" w:hAnsiTheme="minorHAnsi" w:cstheme="minorHAnsi"/>
          <w:lang w:eastAsia="ru-RU"/>
        </w:rPr>
        <w:t>подразетников</w:t>
      </w:r>
      <w:proofErr w:type="spellEnd"/>
      <w:r w:rsidRPr="002C6BD2">
        <w:rPr>
          <w:rFonts w:asciiTheme="minorHAnsi" w:eastAsia="Times New Roman" w:hAnsiTheme="minorHAnsi" w:cstheme="minorHAnsi"/>
          <w:lang w:eastAsia="ru-RU"/>
        </w:rPr>
        <w:t>);</w:t>
      </w:r>
    </w:p>
    <w:p w:rsidR="00CE1722" w:rsidRPr="002C6BD2" w:rsidRDefault="00CE1722" w:rsidP="00CE1722">
      <w:pPr>
        <w:pStyle w:val="ae"/>
        <w:numPr>
          <w:ilvl w:val="1"/>
          <w:numId w:val="23"/>
        </w:numPr>
        <w:spacing w:after="150"/>
        <w:ind w:right="180"/>
        <w:jc w:val="both"/>
      </w:pPr>
      <w:r>
        <w:t>В к</w:t>
      </w:r>
      <w:r w:rsidRPr="002C6BD2">
        <w:t>оридор</w:t>
      </w:r>
      <w:r>
        <w:t>е</w:t>
      </w:r>
      <w:r w:rsidRPr="002C6BD2">
        <w:t xml:space="preserve"> многоэтажного дома №8 по ул. Анны Ахматовой:</w:t>
      </w:r>
    </w:p>
    <w:p w:rsidR="00CE1722" w:rsidRPr="002F476D" w:rsidRDefault="00CE1722" w:rsidP="00CE1722">
      <w:pPr>
        <w:pStyle w:val="af"/>
        <w:numPr>
          <w:ilvl w:val="2"/>
          <w:numId w:val="23"/>
        </w:numPr>
        <w:spacing w:after="150" w:line="240" w:lineRule="auto"/>
        <w:ind w:right="180"/>
        <w:jc w:val="both"/>
        <w:rPr>
          <w:rFonts w:eastAsia="Times New Roman" w:cstheme="minorHAnsi"/>
          <w:lang w:eastAsia="ru-RU"/>
        </w:rPr>
      </w:pPr>
      <w:r w:rsidRPr="002F476D">
        <w:rPr>
          <w:rFonts w:eastAsia="Times New Roman" w:cstheme="minorHAnsi"/>
          <w:u w:val="single"/>
          <w:lang w:eastAsia="ru-RU"/>
        </w:rPr>
        <w:lastRenderedPageBreak/>
        <w:t>21 этаж:</w:t>
      </w:r>
      <w:r w:rsidRPr="002F476D">
        <w:rPr>
          <w:rFonts w:eastAsia="Times New Roman" w:cstheme="minorHAnsi"/>
          <w:lang w:eastAsia="ru-RU"/>
        </w:rPr>
        <w:t xml:space="preserve"> </w:t>
      </w:r>
      <w:r>
        <w:rPr>
          <w:rFonts w:eastAsia="Times New Roman" w:cstheme="minorHAnsi"/>
          <w:lang w:eastAsia="ru-RU"/>
        </w:rPr>
        <w:t>У</w:t>
      </w:r>
      <w:r w:rsidRPr="002F476D">
        <w:rPr>
          <w:rFonts w:eastAsia="Times New Roman" w:cstheme="minorHAnsi"/>
          <w:lang w:eastAsia="ru-RU"/>
        </w:rPr>
        <w:t>станов</w:t>
      </w:r>
      <w:r>
        <w:rPr>
          <w:rFonts w:eastAsia="Times New Roman" w:cstheme="minorHAnsi"/>
          <w:lang w:eastAsia="ru-RU"/>
        </w:rPr>
        <w:t>ить</w:t>
      </w:r>
      <w:r w:rsidRPr="002F476D">
        <w:rPr>
          <w:rFonts w:eastAsia="Times New Roman" w:cstheme="minorHAnsi"/>
          <w:lang w:eastAsia="ru-RU"/>
        </w:rPr>
        <w:t xml:space="preserve"> доводчики на двери 21 этажа (на </w:t>
      </w:r>
      <w:proofErr w:type="gramStart"/>
      <w:r w:rsidRPr="002F476D">
        <w:rPr>
          <w:rFonts w:eastAsia="Times New Roman" w:cstheme="minorHAnsi"/>
          <w:lang w:eastAsia="ru-RU"/>
        </w:rPr>
        <w:t>двери</w:t>
      </w:r>
      <w:proofErr w:type="gramEnd"/>
      <w:r w:rsidRPr="002F476D">
        <w:rPr>
          <w:rFonts w:eastAsia="Times New Roman" w:cstheme="minorHAnsi"/>
          <w:lang w:eastAsia="ru-RU"/>
        </w:rPr>
        <w:t xml:space="preserve"> идущей к мусоропроводу, вторая (две двери пожарного выхода, дверь между 240 и 251 квартирой);</w:t>
      </w:r>
    </w:p>
    <w:p w:rsidR="00CE1722" w:rsidRPr="002F476D" w:rsidRDefault="00CE1722" w:rsidP="00CE1722">
      <w:pPr>
        <w:pStyle w:val="af"/>
        <w:numPr>
          <w:ilvl w:val="2"/>
          <w:numId w:val="23"/>
        </w:numPr>
        <w:spacing w:after="150" w:line="240" w:lineRule="auto"/>
        <w:ind w:right="180"/>
        <w:jc w:val="both"/>
        <w:rPr>
          <w:rFonts w:eastAsia="Times New Roman" w:cstheme="minorHAnsi"/>
          <w:lang w:eastAsia="ru-RU"/>
        </w:rPr>
      </w:pPr>
      <w:r w:rsidRPr="002F476D">
        <w:rPr>
          <w:rFonts w:eastAsia="Times New Roman" w:cstheme="minorHAnsi"/>
          <w:u w:val="single"/>
          <w:lang w:eastAsia="ru-RU"/>
        </w:rPr>
        <w:t>2-25 этажи:</w:t>
      </w:r>
      <w:r w:rsidRPr="002F476D">
        <w:rPr>
          <w:rFonts w:eastAsia="Times New Roman" w:cstheme="minorHAnsi"/>
          <w:lang w:eastAsia="ru-RU"/>
        </w:rPr>
        <w:t xml:space="preserve"> </w:t>
      </w:r>
      <w:r>
        <w:rPr>
          <w:rFonts w:eastAsia="Times New Roman" w:cstheme="minorHAnsi"/>
          <w:lang w:eastAsia="ru-RU"/>
        </w:rPr>
        <w:t>У</w:t>
      </w:r>
      <w:r w:rsidRPr="002F476D">
        <w:rPr>
          <w:rFonts w:eastAsia="Times New Roman" w:cstheme="minorHAnsi"/>
          <w:lang w:eastAsia="ru-RU"/>
        </w:rPr>
        <w:t>станов</w:t>
      </w:r>
      <w:r>
        <w:rPr>
          <w:rFonts w:eastAsia="Times New Roman" w:cstheme="minorHAnsi"/>
          <w:lang w:eastAsia="ru-RU"/>
        </w:rPr>
        <w:t>ить</w:t>
      </w:r>
      <w:r w:rsidRPr="002F476D">
        <w:rPr>
          <w:rFonts w:eastAsia="Times New Roman" w:cstheme="minorHAnsi"/>
          <w:lang w:eastAsia="ru-RU"/>
        </w:rPr>
        <w:t xml:space="preserve"> парковки для велосипедов в помещении колясочной (с южной стороны общего коридора);</w:t>
      </w:r>
    </w:p>
    <w:p w:rsidR="00CE1722" w:rsidRPr="002F476D" w:rsidRDefault="00CE1722" w:rsidP="00CE1722">
      <w:pPr>
        <w:pStyle w:val="af"/>
        <w:numPr>
          <w:ilvl w:val="2"/>
          <w:numId w:val="23"/>
        </w:numPr>
        <w:spacing w:after="150" w:line="240" w:lineRule="auto"/>
        <w:ind w:right="180"/>
        <w:jc w:val="both"/>
        <w:rPr>
          <w:rFonts w:eastAsia="Times New Roman" w:cstheme="minorHAnsi"/>
          <w:lang w:eastAsia="ru-RU"/>
        </w:rPr>
      </w:pPr>
      <w:r w:rsidRPr="002F476D">
        <w:rPr>
          <w:rFonts w:eastAsia="Times New Roman" w:cstheme="minorHAnsi"/>
          <w:u w:val="single"/>
          <w:lang w:eastAsia="ru-RU"/>
        </w:rPr>
        <w:t>1-25 этажи:</w:t>
      </w:r>
      <w:r w:rsidRPr="002F476D">
        <w:rPr>
          <w:rFonts w:eastAsia="Times New Roman" w:cstheme="minorHAnsi"/>
          <w:lang w:eastAsia="ru-RU"/>
        </w:rPr>
        <w:t xml:space="preserve"> </w:t>
      </w:r>
      <w:r>
        <w:rPr>
          <w:rFonts w:eastAsia="Times New Roman" w:cstheme="minorHAnsi"/>
          <w:lang w:eastAsia="ru-RU"/>
        </w:rPr>
        <w:t>У</w:t>
      </w:r>
      <w:r w:rsidRPr="002F476D">
        <w:rPr>
          <w:rFonts w:eastAsia="Times New Roman" w:cstheme="minorHAnsi"/>
          <w:lang w:eastAsia="ru-RU"/>
        </w:rPr>
        <w:t>станов</w:t>
      </w:r>
      <w:r>
        <w:rPr>
          <w:rFonts w:eastAsia="Times New Roman" w:cstheme="minorHAnsi"/>
          <w:lang w:eastAsia="ru-RU"/>
        </w:rPr>
        <w:t>ить</w:t>
      </w:r>
      <w:r w:rsidRPr="002F476D">
        <w:rPr>
          <w:rFonts w:eastAsia="Times New Roman" w:cstheme="minorHAnsi"/>
          <w:lang w:eastAsia="ru-RU"/>
        </w:rPr>
        <w:t xml:space="preserve"> датчики </w:t>
      </w:r>
      <w:proofErr w:type="gramStart"/>
      <w:r w:rsidRPr="002F476D">
        <w:rPr>
          <w:rFonts w:eastAsia="Times New Roman" w:cstheme="minorHAnsi"/>
          <w:lang w:eastAsia="ru-RU"/>
        </w:rPr>
        <w:t>движения</w:t>
      </w:r>
      <w:proofErr w:type="gramEnd"/>
      <w:r w:rsidRPr="002F476D">
        <w:rPr>
          <w:rFonts w:eastAsia="Times New Roman" w:cstheme="minorHAnsi"/>
          <w:lang w:eastAsia="ru-RU"/>
        </w:rPr>
        <w:t xml:space="preserve"> автоматически включающие/выключающие освещение в коридорах;</w:t>
      </w:r>
    </w:p>
    <w:p w:rsidR="00CE1722" w:rsidRPr="002F476D" w:rsidRDefault="00CE1722" w:rsidP="00CE1722">
      <w:pPr>
        <w:pStyle w:val="af"/>
        <w:numPr>
          <w:ilvl w:val="2"/>
          <w:numId w:val="23"/>
        </w:numPr>
        <w:spacing w:after="150" w:line="240" w:lineRule="auto"/>
        <w:ind w:right="180"/>
        <w:jc w:val="both"/>
        <w:rPr>
          <w:rFonts w:eastAsia="Times New Roman" w:cstheme="minorHAnsi"/>
          <w:lang w:eastAsia="ru-RU"/>
        </w:rPr>
      </w:pPr>
      <w:r w:rsidRPr="002F476D">
        <w:rPr>
          <w:rFonts w:eastAsia="Times New Roman" w:cstheme="minorHAnsi"/>
          <w:u w:val="single"/>
          <w:lang w:eastAsia="ru-RU"/>
        </w:rPr>
        <w:t>2-25 этажи:</w:t>
      </w:r>
      <w:r w:rsidRPr="002F476D">
        <w:rPr>
          <w:rFonts w:eastAsia="Times New Roman" w:cstheme="minorHAnsi"/>
          <w:lang w:eastAsia="ru-RU"/>
        </w:rPr>
        <w:t xml:space="preserve"> </w:t>
      </w:r>
      <w:r>
        <w:rPr>
          <w:rFonts w:eastAsia="Times New Roman" w:cstheme="minorHAnsi"/>
          <w:lang w:eastAsia="ru-RU"/>
        </w:rPr>
        <w:t>П</w:t>
      </w:r>
      <w:r w:rsidRPr="002F476D">
        <w:rPr>
          <w:rFonts w:eastAsia="Times New Roman" w:cstheme="minorHAnsi"/>
          <w:lang w:eastAsia="ru-RU"/>
        </w:rPr>
        <w:t>роизве</w:t>
      </w:r>
      <w:r>
        <w:rPr>
          <w:rFonts w:eastAsia="Times New Roman" w:cstheme="minorHAnsi"/>
          <w:lang w:eastAsia="ru-RU"/>
        </w:rPr>
        <w:t>сти</w:t>
      </w:r>
      <w:r w:rsidRPr="002F476D">
        <w:rPr>
          <w:rFonts w:eastAsia="Times New Roman" w:cstheme="minorHAnsi"/>
          <w:lang w:eastAsia="ru-RU"/>
        </w:rPr>
        <w:t xml:space="preserve"> озеленение в коридорах (по две клумбы на каждом этаже в районе колясочных</w:t>
      </w:r>
      <w:r>
        <w:rPr>
          <w:rFonts w:eastAsia="Times New Roman" w:cstheme="minorHAnsi"/>
          <w:lang w:eastAsia="ru-RU"/>
        </w:rPr>
        <w:t>)</w:t>
      </w:r>
      <w:r w:rsidRPr="002F476D">
        <w:rPr>
          <w:rFonts w:eastAsia="Times New Roman" w:cstheme="minorHAnsi"/>
          <w:lang w:eastAsia="ru-RU"/>
        </w:rPr>
        <w:t>.</w:t>
      </w:r>
    </w:p>
    <w:p w:rsidR="00CE1722" w:rsidRDefault="00CE1722" w:rsidP="00CE1722">
      <w:pPr>
        <w:pStyle w:val="ae"/>
        <w:numPr>
          <w:ilvl w:val="1"/>
          <w:numId w:val="23"/>
        </w:numPr>
        <w:spacing w:after="150"/>
        <w:ind w:right="180"/>
        <w:jc w:val="both"/>
      </w:pPr>
      <w:r>
        <w:t xml:space="preserve">Завершить создание пешеходных дорожек в соответствии с требованием проектной документации и </w:t>
      </w:r>
      <w:r w:rsidRPr="00995AEC">
        <w:t>Негосударственной экспертизе №50Н-1-8-1729-12 от 16.11.2012г</w:t>
      </w:r>
      <w:r w:rsidRPr="006A0682">
        <w:t xml:space="preserve"> вокруг домов №4, 6, 8 Анны Ахматовой</w:t>
      </w:r>
      <w:r>
        <w:t>, а именно:</w:t>
      </w:r>
    </w:p>
    <w:p w:rsidR="00CE1722" w:rsidRPr="0083701C" w:rsidRDefault="00CE1722" w:rsidP="00CE1722">
      <w:pPr>
        <w:pStyle w:val="af"/>
        <w:numPr>
          <w:ilvl w:val="2"/>
          <w:numId w:val="23"/>
        </w:numPr>
        <w:spacing w:after="150" w:line="240" w:lineRule="auto"/>
        <w:ind w:right="180"/>
        <w:jc w:val="both"/>
        <w:rPr>
          <w:rFonts w:eastAsia="Times New Roman" w:cstheme="minorHAnsi"/>
          <w:lang w:eastAsia="ru-RU"/>
        </w:rPr>
      </w:pPr>
      <w:r w:rsidRPr="0083701C">
        <w:rPr>
          <w:rFonts w:eastAsia="Times New Roman" w:cstheme="minorHAnsi"/>
          <w:lang w:eastAsia="ru-RU"/>
        </w:rPr>
        <w:t>Завершение создания пешеходных площадок с покрытием – тротуарная плитка;</w:t>
      </w:r>
    </w:p>
    <w:p w:rsidR="00CE1722" w:rsidRPr="0083701C" w:rsidRDefault="00CE1722" w:rsidP="00CE1722">
      <w:pPr>
        <w:pStyle w:val="af"/>
        <w:numPr>
          <w:ilvl w:val="2"/>
          <w:numId w:val="23"/>
        </w:numPr>
        <w:spacing w:after="150" w:line="240" w:lineRule="auto"/>
        <w:ind w:right="180"/>
        <w:jc w:val="both"/>
        <w:rPr>
          <w:rFonts w:eastAsia="Times New Roman" w:cstheme="minorHAnsi"/>
          <w:lang w:eastAsia="ru-RU"/>
        </w:rPr>
      </w:pPr>
      <w:r w:rsidRPr="0083701C">
        <w:rPr>
          <w:rFonts w:eastAsia="Times New Roman" w:cstheme="minorHAnsi"/>
          <w:lang w:eastAsia="ru-RU"/>
        </w:rPr>
        <w:t>На пешеходных тротуарах с восточной стороны домов создание дорожного покрытия из асфальта;</w:t>
      </w:r>
    </w:p>
    <w:p w:rsidR="00CE1722" w:rsidRPr="0083701C" w:rsidRDefault="00CE1722" w:rsidP="00CE1722">
      <w:pPr>
        <w:pStyle w:val="af"/>
        <w:numPr>
          <w:ilvl w:val="1"/>
          <w:numId w:val="23"/>
        </w:numPr>
        <w:spacing w:after="150" w:line="240" w:lineRule="auto"/>
        <w:ind w:right="180"/>
        <w:jc w:val="both"/>
        <w:rPr>
          <w:rFonts w:eastAsia="Times New Roman" w:cstheme="minorHAnsi"/>
          <w:lang w:eastAsia="ru-RU"/>
        </w:rPr>
      </w:pPr>
      <w:r>
        <w:rPr>
          <w:rFonts w:eastAsia="Times New Roman" w:cstheme="minorHAnsi"/>
          <w:lang w:eastAsia="ru-RU"/>
        </w:rPr>
        <w:t>В</w:t>
      </w:r>
      <w:r w:rsidRPr="0083701C">
        <w:rPr>
          <w:rFonts w:eastAsia="Times New Roman" w:cstheme="minorHAnsi"/>
          <w:lang w:eastAsia="ru-RU"/>
        </w:rPr>
        <w:t xml:space="preserve"> целях компенсации жителям домов №4, 6, 8 по ул. Анны Ахматовой недостаточност</w:t>
      </w:r>
      <w:r>
        <w:rPr>
          <w:rFonts w:eastAsia="Times New Roman" w:cstheme="minorHAnsi"/>
          <w:lang w:eastAsia="ru-RU"/>
        </w:rPr>
        <w:t>и</w:t>
      </w:r>
      <w:r w:rsidRPr="0083701C">
        <w:rPr>
          <w:rFonts w:eastAsia="Times New Roman" w:cstheme="minorHAnsi"/>
          <w:lang w:eastAsia="ru-RU"/>
        </w:rPr>
        <w:t xml:space="preserve"> </w:t>
      </w:r>
      <w:proofErr w:type="spellStart"/>
      <w:r w:rsidRPr="0083701C">
        <w:rPr>
          <w:rFonts w:eastAsia="Times New Roman" w:cstheme="minorHAnsi"/>
          <w:lang w:eastAsia="ru-RU"/>
        </w:rPr>
        <w:t>машиномест</w:t>
      </w:r>
      <w:proofErr w:type="spellEnd"/>
      <w:r w:rsidRPr="0083701C">
        <w:rPr>
          <w:rFonts w:eastAsia="Times New Roman" w:cstheme="minorHAnsi"/>
          <w:lang w:eastAsia="ru-RU"/>
        </w:rPr>
        <w:t xml:space="preserve"> во дворах жилых домов </w:t>
      </w:r>
      <w:r>
        <w:rPr>
          <w:rFonts w:eastAsia="Times New Roman" w:cstheme="minorHAnsi"/>
          <w:lang w:eastAsia="ru-RU"/>
        </w:rPr>
        <w:t xml:space="preserve">обязать </w:t>
      </w:r>
      <w:r w:rsidRPr="0083701C">
        <w:rPr>
          <w:rFonts w:eastAsia="Times New Roman" w:cstheme="minorHAnsi"/>
          <w:lang w:eastAsia="ru-RU"/>
        </w:rPr>
        <w:t>построи</w:t>
      </w:r>
      <w:r>
        <w:rPr>
          <w:rFonts w:eastAsia="Times New Roman" w:cstheme="minorHAnsi"/>
          <w:lang w:eastAsia="ru-RU"/>
        </w:rPr>
        <w:t>ть</w:t>
      </w:r>
      <w:r w:rsidRPr="0083701C">
        <w:rPr>
          <w:rFonts w:eastAsia="Times New Roman" w:cstheme="minorHAnsi"/>
          <w:lang w:eastAsia="ru-RU"/>
        </w:rPr>
        <w:t>:</w:t>
      </w:r>
    </w:p>
    <w:p w:rsidR="00CE1722" w:rsidRPr="00DF4AB8" w:rsidRDefault="00CE1722" w:rsidP="00CE1722">
      <w:pPr>
        <w:pStyle w:val="af"/>
        <w:numPr>
          <w:ilvl w:val="2"/>
          <w:numId w:val="23"/>
        </w:numPr>
        <w:spacing w:after="150" w:line="240" w:lineRule="auto"/>
        <w:ind w:right="180"/>
        <w:jc w:val="both"/>
        <w:rPr>
          <w:rFonts w:eastAsia="Times New Roman" w:cstheme="minorHAnsi"/>
          <w:lang w:eastAsia="ru-RU"/>
        </w:rPr>
      </w:pPr>
      <w:r>
        <w:rPr>
          <w:rFonts w:eastAsia="Times New Roman" w:cstheme="minorHAnsi"/>
          <w:lang w:eastAsia="ru-RU"/>
        </w:rPr>
        <w:t>М</w:t>
      </w:r>
      <w:r w:rsidRPr="00DF4AB8">
        <w:rPr>
          <w:rFonts w:eastAsia="Times New Roman" w:cstheme="minorHAnsi"/>
          <w:lang w:eastAsia="ru-RU"/>
        </w:rPr>
        <w:t>ногоуровне</w:t>
      </w:r>
      <w:r>
        <w:rPr>
          <w:rFonts w:eastAsia="Times New Roman" w:cstheme="minorHAnsi"/>
          <w:lang w:eastAsia="ru-RU"/>
        </w:rPr>
        <w:t>вый</w:t>
      </w:r>
      <w:r w:rsidRPr="00DF4AB8">
        <w:rPr>
          <w:rFonts w:eastAsia="Times New Roman" w:cstheme="minorHAnsi"/>
          <w:lang w:eastAsia="ru-RU"/>
        </w:rPr>
        <w:t xml:space="preserve"> гараж на 1070 </w:t>
      </w:r>
      <w:proofErr w:type="spellStart"/>
      <w:r w:rsidRPr="00DF4AB8">
        <w:rPr>
          <w:rFonts w:eastAsia="Times New Roman" w:cstheme="minorHAnsi"/>
          <w:lang w:eastAsia="ru-RU"/>
        </w:rPr>
        <w:t>машиномест</w:t>
      </w:r>
      <w:proofErr w:type="spellEnd"/>
      <w:r>
        <w:rPr>
          <w:rFonts w:eastAsia="Times New Roman" w:cstheme="minorHAnsi"/>
          <w:lang w:eastAsia="ru-RU"/>
        </w:rPr>
        <w:t>;</w:t>
      </w:r>
    </w:p>
    <w:p w:rsidR="00CE1722" w:rsidRPr="00FC63C9" w:rsidRDefault="00CE1722" w:rsidP="00CE1722">
      <w:pPr>
        <w:pStyle w:val="af"/>
        <w:numPr>
          <w:ilvl w:val="2"/>
          <w:numId w:val="23"/>
        </w:numPr>
        <w:spacing w:after="150" w:line="240" w:lineRule="auto"/>
        <w:ind w:right="180"/>
        <w:jc w:val="both"/>
        <w:rPr>
          <w:rFonts w:eastAsia="Times New Roman" w:cstheme="minorHAnsi"/>
          <w:lang w:eastAsia="ru-RU"/>
        </w:rPr>
      </w:pPr>
      <w:r>
        <w:rPr>
          <w:rFonts w:eastAsia="Times New Roman" w:cstheme="minorHAnsi"/>
          <w:lang w:eastAsia="ru-RU"/>
        </w:rPr>
        <w:t>О</w:t>
      </w:r>
      <w:r w:rsidRPr="00DF4AB8">
        <w:rPr>
          <w:rFonts w:eastAsia="Times New Roman" w:cstheme="minorHAnsi"/>
          <w:lang w:eastAsia="ru-RU"/>
        </w:rPr>
        <w:t>ткрыт</w:t>
      </w:r>
      <w:r>
        <w:rPr>
          <w:rFonts w:eastAsia="Times New Roman" w:cstheme="minorHAnsi"/>
          <w:lang w:eastAsia="ru-RU"/>
        </w:rPr>
        <w:t>ую</w:t>
      </w:r>
      <w:r w:rsidRPr="00DF4AB8">
        <w:rPr>
          <w:rFonts w:eastAsia="Times New Roman" w:cstheme="minorHAnsi"/>
          <w:lang w:eastAsia="ru-RU"/>
        </w:rPr>
        <w:t xml:space="preserve"> автостоянк</w:t>
      </w:r>
      <w:r>
        <w:rPr>
          <w:rFonts w:eastAsia="Times New Roman" w:cstheme="minorHAnsi"/>
          <w:lang w:eastAsia="ru-RU"/>
        </w:rPr>
        <w:t>у</w:t>
      </w:r>
      <w:r w:rsidRPr="00DF4AB8">
        <w:rPr>
          <w:rFonts w:eastAsia="Times New Roman" w:cstheme="minorHAnsi"/>
          <w:lang w:eastAsia="ru-RU"/>
        </w:rPr>
        <w:t xml:space="preserve"> на 260 </w:t>
      </w:r>
      <w:proofErr w:type="spellStart"/>
      <w:r w:rsidRPr="00DF4AB8">
        <w:rPr>
          <w:rFonts w:eastAsia="Times New Roman" w:cstheme="minorHAnsi"/>
          <w:lang w:eastAsia="ru-RU"/>
        </w:rPr>
        <w:t>машиномест</w:t>
      </w:r>
      <w:proofErr w:type="spellEnd"/>
      <w:r w:rsidRPr="00DF4AB8">
        <w:rPr>
          <w:rFonts w:eastAsia="Times New Roman" w:cstheme="minorHAnsi"/>
          <w:lang w:eastAsia="ru-RU"/>
        </w:rPr>
        <w:t xml:space="preserve">, для постоянного хранения автомобилей, в том числе 384 </w:t>
      </w:r>
      <w:proofErr w:type="spellStart"/>
      <w:r w:rsidRPr="00DF4AB8">
        <w:rPr>
          <w:rFonts w:eastAsia="Times New Roman" w:cstheme="minorHAnsi"/>
          <w:lang w:eastAsia="ru-RU"/>
        </w:rPr>
        <w:t>машиноместа</w:t>
      </w:r>
      <w:proofErr w:type="spellEnd"/>
      <w:r w:rsidRPr="00DF4AB8">
        <w:rPr>
          <w:rFonts w:eastAsia="Times New Roman" w:cstheme="minorHAnsi"/>
          <w:lang w:eastAsia="ru-RU"/>
        </w:rPr>
        <w:t xml:space="preserve"> для жителей проектируемых домов</w:t>
      </w:r>
      <w:r>
        <w:rPr>
          <w:rFonts w:eastAsia="Times New Roman" w:cstheme="minorHAnsi"/>
          <w:lang w:eastAsia="ru-RU"/>
        </w:rPr>
        <w:t>.</w:t>
      </w:r>
    </w:p>
    <w:p w:rsidR="00CE1722" w:rsidRDefault="00CE1722" w:rsidP="00CE1722">
      <w:pPr>
        <w:pStyle w:val="ae"/>
        <w:numPr>
          <w:ilvl w:val="0"/>
          <w:numId w:val="23"/>
        </w:numPr>
        <w:jc w:val="both"/>
      </w:pPr>
      <w:r>
        <w:t>Признать п.10.1. ДДУ ничтожным;</w:t>
      </w:r>
    </w:p>
    <w:p w:rsidR="00CE1722" w:rsidRDefault="00CE1722" w:rsidP="00CE1722">
      <w:pPr>
        <w:pStyle w:val="ae"/>
        <w:numPr>
          <w:ilvl w:val="0"/>
          <w:numId w:val="23"/>
        </w:numPr>
        <w:jc w:val="both"/>
      </w:pPr>
      <w:r>
        <w:t>Признать определение Объекта долевого строительства описанного в п.2.2. не соответствующим действующему законодательству, и изложить данное определение в следующей редакции:</w:t>
      </w:r>
    </w:p>
    <w:p w:rsidR="00CE1722" w:rsidRDefault="00CE1722" w:rsidP="00CE1722">
      <w:pPr>
        <w:pStyle w:val="ConsPlusNonformat"/>
        <w:spacing w:after="240"/>
        <w:ind w:left="1416"/>
        <w:jc w:val="both"/>
        <w:rPr>
          <w:rFonts w:asciiTheme="minorHAnsi" w:hAnsiTheme="minorHAnsi" w:cstheme="minorHAnsi"/>
          <w:i/>
          <w:sz w:val="22"/>
          <w:szCs w:val="22"/>
        </w:rPr>
      </w:pPr>
      <w:proofErr w:type="gramStart"/>
      <w:r w:rsidRPr="003F001F">
        <w:rPr>
          <w:rFonts w:asciiTheme="minorHAnsi" w:hAnsiTheme="minorHAnsi" w:cstheme="minorHAnsi"/>
          <w:i/>
          <w:sz w:val="22"/>
          <w:szCs w:val="22"/>
          <w:u w:val="single"/>
        </w:rPr>
        <w:t>Объект долевого строительства</w:t>
      </w:r>
      <w:r w:rsidRPr="003F001F">
        <w:rPr>
          <w:rFonts w:asciiTheme="minorHAnsi" w:hAnsiTheme="minorHAnsi" w:cstheme="minorHAnsi"/>
          <w:i/>
          <w:sz w:val="22"/>
          <w:szCs w:val="22"/>
        </w:rPr>
        <w:t xml:space="preserve"> - жилое или нежилое помещение, общее имущество в многоквартирном доме и (или) ином объекте недвижимости, подлежащие передаче участнику долевого строительства после получения разрешения на ввод в эксплуатацию многоквартирного дома и (или) иного объекта недвижимости и входящие в состав указанного многоквартирного дома и (или) иного объекта недвижимости, строящихся (создаваемых) также с привлечением денежных средств участника долевого строительства.</w:t>
      </w:r>
      <w:proofErr w:type="gramEnd"/>
    </w:p>
    <w:p w:rsidR="00CE1722" w:rsidRDefault="00CE1722" w:rsidP="00CE1722">
      <w:pPr>
        <w:pStyle w:val="ae"/>
        <w:numPr>
          <w:ilvl w:val="0"/>
          <w:numId w:val="23"/>
        </w:numPr>
        <w:jc w:val="both"/>
      </w:pPr>
      <w:r>
        <w:t>Признать п. 4.2.5.1. частично противоречащему действующему законодательству и изложить его в следующей редакции:</w:t>
      </w:r>
    </w:p>
    <w:p w:rsidR="00CE1722" w:rsidRPr="00354203" w:rsidRDefault="00CE1722" w:rsidP="00CE1722">
      <w:pPr>
        <w:pStyle w:val="ConsPlusNonformat"/>
        <w:spacing w:after="240"/>
        <w:ind w:left="1416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 xml:space="preserve">4.2.5.1. </w:t>
      </w:r>
      <w:r w:rsidRPr="00FC74C0">
        <w:rPr>
          <w:rFonts w:asciiTheme="minorHAnsi" w:hAnsiTheme="minorHAnsi" w:cstheme="minorHAnsi"/>
          <w:i/>
          <w:sz w:val="22"/>
          <w:szCs w:val="22"/>
        </w:rPr>
        <w:t>Участник долевого строительства извещён и согласен, что после ввода в эксплуатацию Многоквартирный дом эксплуатируется организацией, осуществляющей функцию управления жилым фондом, определяемый Застройщиком при вводе Многоквартирного дома в эксплуатацию до даты определения (выбора) управляющей компании и/или до изменения способа управления Многоквартирным домом собственниками в порядке, установленным действующим законодательством Российской Федерации.</w:t>
      </w:r>
    </w:p>
    <w:p w:rsidR="00EE4486" w:rsidRPr="008C2C44" w:rsidRDefault="00EE4486" w:rsidP="00B55B8C">
      <w:pPr>
        <w:pStyle w:val="ConsPlusNonformat"/>
        <w:widowControl/>
        <w:spacing w:after="240"/>
        <w:ind w:firstLine="567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8C2C44">
        <w:rPr>
          <w:rFonts w:asciiTheme="minorHAnsi" w:hAnsiTheme="minorHAnsi" w:cstheme="minorHAnsi"/>
          <w:sz w:val="22"/>
          <w:szCs w:val="22"/>
          <w:u w:val="single"/>
        </w:rPr>
        <w:t>Приложения:</w:t>
      </w:r>
    </w:p>
    <w:p w:rsidR="00DC773F" w:rsidRDefault="00DC773F" w:rsidP="00A24F0A">
      <w:pPr>
        <w:pStyle w:val="ConsPlusNonformat"/>
        <w:widowControl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Копия договора ДДУ (</w:t>
      </w:r>
      <w:r w:rsidR="00C120D2">
        <w:rPr>
          <w:rFonts w:asciiTheme="minorHAnsi" w:hAnsiTheme="minorHAnsi" w:cstheme="minorHAnsi"/>
          <w:sz w:val="22"/>
          <w:szCs w:val="22"/>
        </w:rPr>
        <w:t>19</w:t>
      </w:r>
      <w:r>
        <w:rPr>
          <w:rFonts w:asciiTheme="minorHAnsi" w:hAnsiTheme="minorHAnsi" w:cstheme="minorHAnsi"/>
          <w:sz w:val="22"/>
          <w:szCs w:val="22"/>
        </w:rPr>
        <w:t xml:space="preserve"> стр.)</w:t>
      </w:r>
      <w:r w:rsidR="007026B4">
        <w:rPr>
          <w:rFonts w:asciiTheme="minorHAnsi" w:hAnsiTheme="minorHAnsi" w:cstheme="minorHAnsi"/>
          <w:sz w:val="22"/>
          <w:szCs w:val="22"/>
        </w:rPr>
        <w:t>;</w:t>
      </w:r>
    </w:p>
    <w:p w:rsidR="00DC773F" w:rsidRDefault="00DC773F" w:rsidP="00A24F0A">
      <w:pPr>
        <w:pStyle w:val="ConsPlusNonformat"/>
        <w:widowControl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Копия соглашения об уступке права требования (</w:t>
      </w:r>
      <w:r w:rsidR="000971BB">
        <w:rPr>
          <w:rFonts w:asciiTheme="minorHAnsi" w:hAnsiTheme="minorHAnsi" w:cstheme="minorHAnsi"/>
          <w:sz w:val="22"/>
          <w:szCs w:val="22"/>
        </w:rPr>
        <w:t xml:space="preserve">7 </w:t>
      </w:r>
      <w:r>
        <w:rPr>
          <w:rFonts w:asciiTheme="minorHAnsi" w:hAnsiTheme="minorHAnsi" w:cstheme="minorHAnsi"/>
          <w:sz w:val="22"/>
          <w:szCs w:val="22"/>
        </w:rPr>
        <w:t>стр.)</w:t>
      </w:r>
      <w:r w:rsidR="007026B4">
        <w:rPr>
          <w:rFonts w:asciiTheme="minorHAnsi" w:hAnsiTheme="minorHAnsi" w:cstheme="minorHAnsi"/>
          <w:sz w:val="22"/>
          <w:szCs w:val="22"/>
        </w:rPr>
        <w:t>;</w:t>
      </w:r>
    </w:p>
    <w:p w:rsidR="00EE4486" w:rsidRDefault="00EE4486" w:rsidP="00A24F0A">
      <w:pPr>
        <w:pStyle w:val="ConsPlusNonformat"/>
        <w:widowControl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E4486">
        <w:rPr>
          <w:rFonts w:asciiTheme="minorHAnsi" w:hAnsiTheme="minorHAnsi" w:cstheme="minorHAnsi"/>
          <w:sz w:val="22"/>
          <w:szCs w:val="22"/>
        </w:rPr>
        <w:t xml:space="preserve">Копия описи </w:t>
      </w:r>
      <w:proofErr w:type="gramStart"/>
      <w:r w:rsidRPr="00EE4486">
        <w:rPr>
          <w:rFonts w:asciiTheme="minorHAnsi" w:hAnsiTheme="minorHAnsi" w:cstheme="minorHAnsi"/>
          <w:sz w:val="22"/>
          <w:szCs w:val="22"/>
        </w:rPr>
        <w:t>вложения</w:t>
      </w:r>
      <w:proofErr w:type="gramEnd"/>
      <w:r w:rsidRPr="00EE4486">
        <w:rPr>
          <w:rFonts w:asciiTheme="minorHAnsi" w:hAnsiTheme="minorHAnsi" w:cstheme="minorHAnsi"/>
          <w:sz w:val="22"/>
          <w:szCs w:val="22"/>
        </w:rPr>
        <w:t xml:space="preserve"> подтверждающая отправку документов Застройщиком Участнику долевого строительства</w:t>
      </w:r>
      <w:r w:rsidR="00653F91">
        <w:rPr>
          <w:rFonts w:asciiTheme="minorHAnsi" w:hAnsiTheme="minorHAnsi" w:cstheme="minorHAnsi"/>
          <w:sz w:val="22"/>
          <w:szCs w:val="22"/>
        </w:rPr>
        <w:t xml:space="preserve"> 04.06.2014 года</w:t>
      </w:r>
      <w:r w:rsidR="003568E4">
        <w:rPr>
          <w:rFonts w:asciiTheme="minorHAnsi" w:hAnsiTheme="minorHAnsi" w:cstheme="minorHAnsi"/>
          <w:sz w:val="22"/>
          <w:szCs w:val="22"/>
        </w:rPr>
        <w:t xml:space="preserve"> (1 стр.)</w:t>
      </w:r>
      <w:r w:rsidR="00923CA6">
        <w:rPr>
          <w:rFonts w:asciiTheme="minorHAnsi" w:hAnsiTheme="minorHAnsi" w:cstheme="minorHAnsi"/>
          <w:sz w:val="22"/>
          <w:szCs w:val="22"/>
        </w:rPr>
        <w:t>;</w:t>
      </w:r>
    </w:p>
    <w:p w:rsidR="0019070C" w:rsidRDefault="0019070C" w:rsidP="0019070C">
      <w:pPr>
        <w:pStyle w:val="ConsPlusNonformat"/>
        <w:widowControl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Копия </w:t>
      </w:r>
      <w:proofErr w:type="spellStart"/>
      <w:r>
        <w:rPr>
          <w:rFonts w:asciiTheme="minorHAnsi" w:hAnsiTheme="minorHAnsi" w:cstheme="minorHAnsi"/>
          <w:sz w:val="22"/>
          <w:szCs w:val="22"/>
        </w:rPr>
        <w:t>Дефектовочного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акта от 29.06.2014 г. (1 стр.)</w:t>
      </w:r>
      <w:r w:rsidR="00326CDC">
        <w:rPr>
          <w:rFonts w:asciiTheme="minorHAnsi" w:hAnsiTheme="minorHAnsi" w:cstheme="minorHAnsi"/>
          <w:sz w:val="22"/>
          <w:szCs w:val="22"/>
        </w:rPr>
        <w:t>;</w:t>
      </w:r>
    </w:p>
    <w:p w:rsidR="00653F91" w:rsidRDefault="00653F91" w:rsidP="0019070C">
      <w:pPr>
        <w:pStyle w:val="ConsPlusNonformat"/>
        <w:widowControl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Копия </w:t>
      </w:r>
      <w:proofErr w:type="spellStart"/>
      <w:r w:rsidR="0019070C">
        <w:rPr>
          <w:rFonts w:asciiTheme="minorHAnsi" w:hAnsiTheme="minorHAnsi" w:cstheme="minorHAnsi"/>
          <w:sz w:val="22"/>
          <w:szCs w:val="22"/>
        </w:rPr>
        <w:t>Дефектовочного</w:t>
      </w:r>
      <w:proofErr w:type="spellEnd"/>
      <w:r w:rsidR="0019070C">
        <w:rPr>
          <w:rFonts w:asciiTheme="minorHAnsi" w:hAnsiTheme="minorHAnsi" w:cstheme="minorHAnsi"/>
          <w:sz w:val="22"/>
          <w:szCs w:val="22"/>
        </w:rPr>
        <w:t xml:space="preserve"> </w:t>
      </w:r>
      <w:r w:rsidR="0019070C" w:rsidRPr="0019070C">
        <w:rPr>
          <w:rFonts w:asciiTheme="minorHAnsi" w:hAnsiTheme="minorHAnsi" w:cstheme="minorHAnsi"/>
          <w:sz w:val="22"/>
          <w:szCs w:val="22"/>
        </w:rPr>
        <w:t>акт</w:t>
      </w:r>
      <w:r w:rsidR="0019070C">
        <w:rPr>
          <w:rFonts w:asciiTheme="minorHAnsi" w:hAnsiTheme="minorHAnsi" w:cstheme="minorHAnsi"/>
          <w:sz w:val="22"/>
          <w:szCs w:val="22"/>
        </w:rPr>
        <w:t xml:space="preserve">а от </w:t>
      </w:r>
      <w:r w:rsidR="0019070C" w:rsidRPr="0019070C">
        <w:rPr>
          <w:rFonts w:asciiTheme="minorHAnsi" w:hAnsiTheme="minorHAnsi" w:cstheme="minorHAnsi"/>
          <w:sz w:val="22"/>
          <w:szCs w:val="22"/>
        </w:rPr>
        <w:t>06</w:t>
      </w:r>
      <w:r w:rsidR="0019070C">
        <w:rPr>
          <w:rFonts w:asciiTheme="minorHAnsi" w:hAnsiTheme="minorHAnsi" w:cstheme="minorHAnsi"/>
          <w:sz w:val="22"/>
          <w:szCs w:val="22"/>
        </w:rPr>
        <w:t>.</w:t>
      </w:r>
      <w:r w:rsidR="0019070C" w:rsidRPr="0019070C">
        <w:rPr>
          <w:rFonts w:asciiTheme="minorHAnsi" w:hAnsiTheme="minorHAnsi" w:cstheme="minorHAnsi"/>
          <w:sz w:val="22"/>
          <w:szCs w:val="22"/>
        </w:rPr>
        <w:t>07</w:t>
      </w:r>
      <w:r w:rsidR="0019070C">
        <w:rPr>
          <w:rFonts w:asciiTheme="minorHAnsi" w:hAnsiTheme="minorHAnsi" w:cstheme="minorHAnsi"/>
          <w:sz w:val="22"/>
          <w:szCs w:val="22"/>
        </w:rPr>
        <w:t>.</w:t>
      </w:r>
      <w:r w:rsidR="0019070C" w:rsidRPr="0019070C">
        <w:rPr>
          <w:rFonts w:asciiTheme="minorHAnsi" w:hAnsiTheme="minorHAnsi" w:cstheme="minorHAnsi"/>
          <w:sz w:val="22"/>
          <w:szCs w:val="22"/>
        </w:rPr>
        <w:t>2014</w:t>
      </w:r>
      <w:r w:rsidR="0019070C">
        <w:rPr>
          <w:rFonts w:asciiTheme="minorHAnsi" w:hAnsiTheme="minorHAnsi" w:cstheme="minorHAnsi"/>
          <w:sz w:val="22"/>
          <w:szCs w:val="22"/>
        </w:rPr>
        <w:t xml:space="preserve"> г.</w:t>
      </w:r>
      <w:r w:rsidR="003568E4">
        <w:rPr>
          <w:rFonts w:asciiTheme="minorHAnsi" w:hAnsiTheme="minorHAnsi" w:cstheme="minorHAnsi"/>
          <w:sz w:val="22"/>
          <w:szCs w:val="22"/>
        </w:rPr>
        <w:t>(</w:t>
      </w:r>
      <w:r w:rsidR="0019070C">
        <w:rPr>
          <w:rFonts w:asciiTheme="minorHAnsi" w:hAnsiTheme="minorHAnsi" w:cstheme="minorHAnsi"/>
          <w:sz w:val="22"/>
          <w:szCs w:val="22"/>
        </w:rPr>
        <w:t>2</w:t>
      </w:r>
      <w:r w:rsidR="003568E4">
        <w:rPr>
          <w:rFonts w:asciiTheme="minorHAnsi" w:hAnsiTheme="minorHAnsi" w:cstheme="minorHAnsi"/>
          <w:sz w:val="22"/>
          <w:szCs w:val="22"/>
        </w:rPr>
        <w:t xml:space="preserve"> стр.)</w:t>
      </w:r>
      <w:r w:rsidR="00923CA6">
        <w:rPr>
          <w:rFonts w:asciiTheme="minorHAnsi" w:hAnsiTheme="minorHAnsi" w:cstheme="minorHAnsi"/>
          <w:sz w:val="22"/>
          <w:szCs w:val="22"/>
        </w:rPr>
        <w:t>;</w:t>
      </w:r>
    </w:p>
    <w:p w:rsidR="0019070C" w:rsidRDefault="0019070C" w:rsidP="0019070C">
      <w:pPr>
        <w:pStyle w:val="ConsPlusNonformat"/>
        <w:widowControl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Копия </w:t>
      </w:r>
      <w:proofErr w:type="spellStart"/>
      <w:r>
        <w:rPr>
          <w:rFonts w:asciiTheme="minorHAnsi" w:hAnsiTheme="minorHAnsi" w:cstheme="minorHAnsi"/>
          <w:sz w:val="22"/>
          <w:szCs w:val="22"/>
        </w:rPr>
        <w:t>Дефектовочного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акта от 08.07.2014 г. (1 стр.)</w:t>
      </w:r>
      <w:r w:rsidR="00326CDC">
        <w:rPr>
          <w:rFonts w:asciiTheme="minorHAnsi" w:hAnsiTheme="minorHAnsi" w:cstheme="minorHAnsi"/>
          <w:sz w:val="22"/>
          <w:szCs w:val="22"/>
        </w:rPr>
        <w:t>;</w:t>
      </w:r>
    </w:p>
    <w:p w:rsidR="0018363A" w:rsidRDefault="0018363A" w:rsidP="0019070C">
      <w:pPr>
        <w:pStyle w:val="ConsPlusNonformat"/>
        <w:widowControl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Копия </w:t>
      </w:r>
      <w:proofErr w:type="spellStart"/>
      <w:r>
        <w:rPr>
          <w:rFonts w:asciiTheme="minorHAnsi" w:hAnsiTheme="minorHAnsi" w:cstheme="minorHAnsi"/>
          <w:sz w:val="22"/>
          <w:szCs w:val="22"/>
        </w:rPr>
        <w:t>Дефектовочного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акта от 11.07.2014 г. (1 стр.);</w:t>
      </w:r>
    </w:p>
    <w:p w:rsidR="0019070C" w:rsidRDefault="0019070C" w:rsidP="0019070C">
      <w:pPr>
        <w:pStyle w:val="ConsPlusNonformat"/>
        <w:widowControl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Копия Заявления на имя Генерального директор</w:t>
      </w:r>
      <w:proofErr w:type="gramStart"/>
      <w:r>
        <w:rPr>
          <w:rFonts w:asciiTheme="minorHAnsi" w:hAnsiTheme="minorHAnsi" w:cstheme="minorHAnsi"/>
          <w:sz w:val="22"/>
          <w:szCs w:val="22"/>
        </w:rPr>
        <w:t>а ООО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«</w:t>
      </w:r>
      <w:proofErr w:type="spellStart"/>
      <w:r>
        <w:rPr>
          <w:rFonts w:asciiTheme="minorHAnsi" w:hAnsiTheme="minorHAnsi" w:cstheme="minorHAnsi"/>
          <w:sz w:val="22"/>
          <w:szCs w:val="22"/>
        </w:rPr>
        <w:t>Олета</w:t>
      </w:r>
      <w:proofErr w:type="spellEnd"/>
      <w:r>
        <w:rPr>
          <w:rFonts w:asciiTheme="minorHAnsi" w:hAnsiTheme="minorHAnsi" w:cstheme="minorHAnsi"/>
          <w:sz w:val="22"/>
          <w:szCs w:val="22"/>
        </w:rPr>
        <w:t>» от 10.07.2014 г.</w:t>
      </w:r>
      <w:r w:rsidR="00326CDC">
        <w:rPr>
          <w:rFonts w:asciiTheme="minorHAnsi" w:hAnsiTheme="minorHAnsi" w:cstheme="minorHAnsi"/>
          <w:sz w:val="22"/>
          <w:szCs w:val="22"/>
        </w:rPr>
        <w:t>;</w:t>
      </w:r>
    </w:p>
    <w:p w:rsidR="00653F91" w:rsidRDefault="009B47F2" w:rsidP="00EE4486">
      <w:pPr>
        <w:pStyle w:val="ConsPlusNonformat"/>
        <w:widowControl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Копия </w:t>
      </w:r>
      <w:r w:rsidR="004C69E9">
        <w:rPr>
          <w:rFonts w:asciiTheme="minorHAnsi" w:hAnsiTheme="minorHAnsi" w:cstheme="minorHAnsi"/>
          <w:sz w:val="22"/>
          <w:szCs w:val="22"/>
        </w:rPr>
        <w:t>Д</w:t>
      </w:r>
      <w:r>
        <w:rPr>
          <w:rFonts w:asciiTheme="minorHAnsi" w:hAnsiTheme="minorHAnsi" w:cstheme="minorHAnsi"/>
          <w:sz w:val="22"/>
          <w:szCs w:val="22"/>
        </w:rPr>
        <w:t>оговора аренды квартиры</w:t>
      </w:r>
      <w:r w:rsidR="0004281A">
        <w:rPr>
          <w:rFonts w:asciiTheme="minorHAnsi" w:hAnsiTheme="minorHAnsi" w:cstheme="minorHAnsi"/>
          <w:sz w:val="22"/>
          <w:szCs w:val="22"/>
        </w:rPr>
        <w:t xml:space="preserve"> (4</w:t>
      </w:r>
      <w:r w:rsidR="003568E4">
        <w:rPr>
          <w:rFonts w:asciiTheme="minorHAnsi" w:hAnsiTheme="minorHAnsi" w:cstheme="minorHAnsi"/>
          <w:sz w:val="22"/>
          <w:szCs w:val="22"/>
        </w:rPr>
        <w:t xml:space="preserve"> стр.)</w:t>
      </w:r>
      <w:r w:rsidR="00DC773F">
        <w:rPr>
          <w:rFonts w:asciiTheme="minorHAnsi" w:hAnsiTheme="minorHAnsi" w:cstheme="minorHAnsi"/>
          <w:sz w:val="22"/>
          <w:szCs w:val="22"/>
        </w:rPr>
        <w:t>;</w:t>
      </w:r>
    </w:p>
    <w:p w:rsidR="005F1B22" w:rsidRDefault="005F1B22" w:rsidP="00EE4486">
      <w:pPr>
        <w:pStyle w:val="ConsPlusNonformat"/>
        <w:widowControl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Копия Расписки в получении денежных средств за аренду квартиры (1 стр.);</w:t>
      </w:r>
    </w:p>
    <w:p w:rsidR="004F6B10" w:rsidRDefault="009670C5" w:rsidP="00EE4486">
      <w:pPr>
        <w:pStyle w:val="ConsPlusNonformat"/>
        <w:widowControl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Копия с</w:t>
      </w:r>
      <w:r w:rsidR="004F6B10">
        <w:rPr>
          <w:rFonts w:asciiTheme="minorHAnsi" w:hAnsiTheme="minorHAnsi" w:cstheme="minorHAnsi"/>
          <w:sz w:val="22"/>
          <w:szCs w:val="22"/>
        </w:rPr>
        <w:t>правк</w:t>
      </w:r>
      <w:r>
        <w:rPr>
          <w:rFonts w:asciiTheme="minorHAnsi" w:hAnsiTheme="minorHAnsi" w:cstheme="minorHAnsi"/>
          <w:sz w:val="22"/>
          <w:szCs w:val="22"/>
        </w:rPr>
        <w:t>и</w:t>
      </w:r>
      <w:r w:rsidR="004F6B10">
        <w:rPr>
          <w:rFonts w:asciiTheme="minorHAnsi" w:hAnsiTheme="minorHAnsi" w:cstheme="minorHAnsi"/>
          <w:sz w:val="22"/>
          <w:szCs w:val="22"/>
        </w:rPr>
        <w:t xml:space="preserve"> с места </w:t>
      </w:r>
      <w:proofErr w:type="gramStart"/>
      <w:r w:rsidR="004F6B10">
        <w:rPr>
          <w:rFonts w:asciiTheme="minorHAnsi" w:hAnsiTheme="minorHAnsi" w:cstheme="minorHAnsi"/>
          <w:sz w:val="22"/>
          <w:szCs w:val="22"/>
        </w:rPr>
        <w:t>работы</w:t>
      </w:r>
      <w:proofErr w:type="gramEnd"/>
      <w:r w:rsidR="004F6B10">
        <w:rPr>
          <w:rFonts w:asciiTheme="minorHAnsi" w:hAnsiTheme="minorHAnsi" w:cstheme="minorHAnsi"/>
          <w:sz w:val="22"/>
          <w:szCs w:val="22"/>
        </w:rPr>
        <w:t xml:space="preserve"> подтверждающая снижение продуктивности</w:t>
      </w:r>
      <w:r w:rsidR="008B6782">
        <w:rPr>
          <w:rFonts w:asciiTheme="minorHAnsi" w:hAnsiTheme="minorHAnsi" w:cstheme="minorHAnsi"/>
          <w:sz w:val="22"/>
          <w:szCs w:val="22"/>
        </w:rPr>
        <w:t>;</w:t>
      </w:r>
    </w:p>
    <w:p w:rsidR="00DC773F" w:rsidRDefault="00DC773F" w:rsidP="00EE4486">
      <w:pPr>
        <w:pStyle w:val="ConsPlusNonformat"/>
        <w:widowControl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Копия акта приёма-передачи квартиры</w:t>
      </w:r>
      <w:r w:rsidR="00A17EC1">
        <w:rPr>
          <w:rFonts w:asciiTheme="minorHAnsi" w:hAnsiTheme="minorHAnsi" w:cstheme="minorHAnsi"/>
          <w:sz w:val="22"/>
          <w:szCs w:val="22"/>
        </w:rPr>
        <w:t xml:space="preserve"> (1 стр.)</w:t>
      </w:r>
      <w:r>
        <w:rPr>
          <w:rFonts w:asciiTheme="minorHAnsi" w:hAnsiTheme="minorHAnsi" w:cstheme="minorHAnsi"/>
          <w:sz w:val="22"/>
          <w:szCs w:val="22"/>
        </w:rPr>
        <w:t>;</w:t>
      </w:r>
    </w:p>
    <w:p w:rsidR="009205BF" w:rsidRDefault="009205BF" w:rsidP="00EE4486">
      <w:pPr>
        <w:pStyle w:val="ConsPlusNonformat"/>
        <w:widowControl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Копия Гарантийного письм</w:t>
      </w:r>
      <w:proofErr w:type="gramStart"/>
      <w:r>
        <w:rPr>
          <w:rFonts w:asciiTheme="minorHAnsi" w:hAnsiTheme="minorHAnsi" w:cstheme="minorHAnsi"/>
          <w:sz w:val="22"/>
          <w:szCs w:val="22"/>
        </w:rPr>
        <w:t>а ООО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«</w:t>
      </w:r>
      <w:proofErr w:type="spellStart"/>
      <w:r>
        <w:rPr>
          <w:rFonts w:asciiTheme="minorHAnsi" w:hAnsiTheme="minorHAnsi" w:cstheme="minorHAnsi"/>
          <w:sz w:val="22"/>
          <w:szCs w:val="22"/>
        </w:rPr>
        <w:t>Олета</w:t>
      </w:r>
      <w:proofErr w:type="spellEnd"/>
      <w:r>
        <w:rPr>
          <w:rFonts w:asciiTheme="minorHAnsi" w:hAnsiTheme="minorHAnsi" w:cstheme="minorHAnsi"/>
          <w:sz w:val="22"/>
          <w:szCs w:val="22"/>
        </w:rPr>
        <w:t>»</w:t>
      </w:r>
      <w:r w:rsidR="00A17EC1">
        <w:rPr>
          <w:rFonts w:asciiTheme="minorHAnsi" w:hAnsiTheme="minorHAnsi" w:cstheme="minorHAnsi"/>
          <w:sz w:val="22"/>
          <w:szCs w:val="22"/>
        </w:rPr>
        <w:t xml:space="preserve"> в адрес ООО «УК Комфорт Сити»</w:t>
      </w:r>
      <w:r w:rsidR="00255AAD">
        <w:rPr>
          <w:rFonts w:asciiTheme="minorHAnsi" w:hAnsiTheme="minorHAnsi" w:cstheme="minorHAnsi"/>
          <w:sz w:val="22"/>
          <w:szCs w:val="22"/>
        </w:rPr>
        <w:t xml:space="preserve"> (1 стр.)</w:t>
      </w:r>
      <w:r>
        <w:rPr>
          <w:rFonts w:asciiTheme="minorHAnsi" w:hAnsiTheme="minorHAnsi" w:cstheme="minorHAnsi"/>
          <w:sz w:val="22"/>
          <w:szCs w:val="22"/>
        </w:rPr>
        <w:t>;</w:t>
      </w:r>
    </w:p>
    <w:p w:rsidR="009205BF" w:rsidRDefault="009205BF" w:rsidP="009205BF">
      <w:pPr>
        <w:pStyle w:val="ConsPlusNonformat"/>
        <w:widowControl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Копия </w:t>
      </w:r>
      <w:r w:rsidRPr="009205BF">
        <w:rPr>
          <w:rFonts w:asciiTheme="minorHAnsi" w:hAnsiTheme="minorHAnsi" w:cstheme="minorHAnsi"/>
          <w:sz w:val="22"/>
          <w:szCs w:val="22"/>
        </w:rPr>
        <w:t>Разрешени</w:t>
      </w:r>
      <w:r>
        <w:rPr>
          <w:rFonts w:asciiTheme="minorHAnsi" w:hAnsiTheme="minorHAnsi" w:cstheme="minorHAnsi"/>
          <w:sz w:val="22"/>
          <w:szCs w:val="22"/>
        </w:rPr>
        <w:t xml:space="preserve">я </w:t>
      </w:r>
      <w:r w:rsidRPr="009205BF">
        <w:rPr>
          <w:rFonts w:asciiTheme="minorHAnsi" w:hAnsiTheme="minorHAnsi" w:cstheme="minorHAnsi"/>
          <w:sz w:val="22"/>
          <w:szCs w:val="22"/>
        </w:rPr>
        <w:t>на ввод в эксплуатацию 1-3 корпусов 1 фазы строительства</w:t>
      </w:r>
      <w:r w:rsidR="00583F0C">
        <w:rPr>
          <w:rFonts w:asciiTheme="minorHAnsi" w:hAnsiTheme="minorHAnsi" w:cstheme="minorHAnsi"/>
          <w:sz w:val="22"/>
          <w:szCs w:val="22"/>
        </w:rPr>
        <w:t xml:space="preserve"> (6 стр.)</w:t>
      </w:r>
      <w:r w:rsidR="003A3BF5">
        <w:rPr>
          <w:rFonts w:asciiTheme="minorHAnsi" w:hAnsiTheme="minorHAnsi" w:cstheme="minorHAnsi"/>
          <w:sz w:val="22"/>
          <w:szCs w:val="22"/>
        </w:rPr>
        <w:t>;</w:t>
      </w:r>
    </w:p>
    <w:p w:rsidR="007063D6" w:rsidRDefault="007063D6" w:rsidP="009205BF">
      <w:pPr>
        <w:pStyle w:val="ConsPlusNonformat"/>
        <w:widowControl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Копия Требования о досудебном урегулировании (</w:t>
      </w:r>
      <w:r w:rsidR="00E77373">
        <w:rPr>
          <w:rFonts w:asciiTheme="minorHAnsi" w:hAnsiTheme="minorHAnsi" w:cstheme="minorHAnsi"/>
          <w:sz w:val="22"/>
          <w:szCs w:val="22"/>
        </w:rPr>
        <w:t>4</w:t>
      </w:r>
      <w:r>
        <w:rPr>
          <w:rFonts w:asciiTheme="minorHAnsi" w:hAnsiTheme="minorHAnsi" w:cstheme="minorHAnsi"/>
          <w:sz w:val="22"/>
          <w:szCs w:val="22"/>
        </w:rPr>
        <w:t xml:space="preserve"> стр.)</w:t>
      </w:r>
      <w:r w:rsidR="00326CDC">
        <w:rPr>
          <w:rFonts w:asciiTheme="minorHAnsi" w:hAnsiTheme="minorHAnsi" w:cstheme="minorHAnsi"/>
          <w:sz w:val="22"/>
          <w:szCs w:val="22"/>
        </w:rPr>
        <w:t>;</w:t>
      </w:r>
    </w:p>
    <w:p w:rsidR="00363BFD" w:rsidRDefault="007063D6" w:rsidP="00363BFD">
      <w:pPr>
        <w:pStyle w:val="ConsPlusNonformat"/>
        <w:widowControl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Копия Дополнения к требованию о досудебном урегулировании (</w:t>
      </w:r>
      <w:r w:rsidR="00DB403E">
        <w:rPr>
          <w:rFonts w:asciiTheme="minorHAnsi" w:hAnsiTheme="minorHAnsi" w:cstheme="minorHAnsi"/>
          <w:sz w:val="22"/>
          <w:szCs w:val="22"/>
        </w:rPr>
        <w:t>3</w:t>
      </w:r>
      <w:r>
        <w:rPr>
          <w:rFonts w:asciiTheme="minorHAnsi" w:hAnsiTheme="minorHAnsi" w:cstheme="minorHAnsi"/>
          <w:sz w:val="22"/>
          <w:szCs w:val="22"/>
        </w:rPr>
        <w:t xml:space="preserve"> стр.)</w:t>
      </w:r>
      <w:r w:rsidR="00326CDC">
        <w:rPr>
          <w:rFonts w:asciiTheme="minorHAnsi" w:hAnsiTheme="minorHAnsi" w:cstheme="minorHAnsi"/>
          <w:sz w:val="22"/>
          <w:szCs w:val="22"/>
        </w:rPr>
        <w:t>.</w:t>
      </w:r>
    </w:p>
    <w:p w:rsidR="005711A4" w:rsidRPr="007F048D" w:rsidRDefault="005711A4" w:rsidP="00363BFD">
      <w:pPr>
        <w:pStyle w:val="ConsPlusNonformat"/>
        <w:widowControl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Акт осмотра элементов общего имущества в многоквартирного </w:t>
      </w:r>
      <w:proofErr w:type="gramStart"/>
      <w:r>
        <w:rPr>
          <w:rFonts w:asciiTheme="minorHAnsi" w:hAnsiTheme="minorHAnsi" w:cstheme="minorHAnsi"/>
          <w:sz w:val="22"/>
          <w:szCs w:val="22"/>
        </w:rPr>
        <w:t>доме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расположенном по адресу г. Москва, пос. </w:t>
      </w:r>
      <w:proofErr w:type="spellStart"/>
      <w:r>
        <w:rPr>
          <w:rFonts w:asciiTheme="minorHAnsi" w:hAnsiTheme="minorHAnsi" w:cstheme="minorHAnsi"/>
          <w:sz w:val="22"/>
          <w:szCs w:val="22"/>
        </w:rPr>
        <w:t>Внуковское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ул. Анны Ахматовой д.8 от 29.04.2015 года с Приложениями на 22 листах</w:t>
      </w:r>
      <w:r w:rsidR="004832EF">
        <w:rPr>
          <w:rFonts w:asciiTheme="minorHAnsi" w:hAnsiTheme="minorHAnsi" w:cstheme="minorHAnsi"/>
          <w:sz w:val="22"/>
          <w:szCs w:val="22"/>
        </w:rPr>
        <w:t>;</w:t>
      </w:r>
    </w:p>
    <w:p w:rsidR="00680BEB" w:rsidRDefault="00680BEB" w:rsidP="00DE0321">
      <w:pPr>
        <w:pStyle w:val="ConsPlusNonformat"/>
        <w:widowControl/>
        <w:ind w:left="1068" w:firstLine="348"/>
        <w:jc w:val="both"/>
        <w:rPr>
          <w:rFonts w:asciiTheme="minorHAnsi" w:hAnsiTheme="minorHAnsi" w:cstheme="minorHAnsi"/>
          <w:sz w:val="22"/>
          <w:szCs w:val="22"/>
        </w:rPr>
      </w:pPr>
    </w:p>
    <w:p w:rsidR="00680BEB" w:rsidRDefault="00680BEB" w:rsidP="00DE0321">
      <w:pPr>
        <w:pStyle w:val="ConsPlusNonformat"/>
        <w:widowControl/>
        <w:ind w:left="1068" w:firstLine="348"/>
        <w:jc w:val="both"/>
        <w:rPr>
          <w:rFonts w:asciiTheme="minorHAnsi" w:hAnsiTheme="minorHAnsi" w:cstheme="minorHAnsi"/>
          <w:sz w:val="22"/>
          <w:szCs w:val="22"/>
        </w:rPr>
      </w:pPr>
    </w:p>
    <w:p w:rsidR="00363BFD" w:rsidRDefault="00680BEB" w:rsidP="00DE0321">
      <w:pPr>
        <w:pStyle w:val="ConsPlusNonformat"/>
        <w:widowControl/>
        <w:ind w:left="1068" w:firstLine="34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04</w:t>
      </w:r>
      <w:r w:rsidR="00363BFD">
        <w:rPr>
          <w:rFonts w:asciiTheme="minorHAnsi" w:hAnsiTheme="minorHAnsi" w:cstheme="minorHAnsi"/>
          <w:sz w:val="22"/>
          <w:szCs w:val="22"/>
        </w:rPr>
        <w:t>.</w:t>
      </w:r>
      <w:r w:rsidR="00AF1105">
        <w:rPr>
          <w:rFonts w:asciiTheme="minorHAnsi" w:hAnsiTheme="minorHAnsi" w:cstheme="minorHAnsi"/>
          <w:sz w:val="22"/>
          <w:szCs w:val="22"/>
        </w:rPr>
        <w:t>0</w:t>
      </w:r>
      <w:r>
        <w:rPr>
          <w:rFonts w:asciiTheme="minorHAnsi" w:hAnsiTheme="minorHAnsi" w:cstheme="minorHAnsi"/>
          <w:sz w:val="22"/>
          <w:szCs w:val="22"/>
        </w:rPr>
        <w:t>8</w:t>
      </w:r>
      <w:r w:rsidR="00363BFD">
        <w:rPr>
          <w:rFonts w:asciiTheme="minorHAnsi" w:hAnsiTheme="minorHAnsi" w:cstheme="minorHAnsi"/>
          <w:sz w:val="22"/>
          <w:szCs w:val="22"/>
        </w:rPr>
        <w:t>.201</w:t>
      </w:r>
      <w:r w:rsidR="00AF1105">
        <w:rPr>
          <w:rFonts w:asciiTheme="minorHAnsi" w:hAnsiTheme="minorHAnsi" w:cstheme="minorHAnsi"/>
          <w:sz w:val="22"/>
          <w:szCs w:val="22"/>
        </w:rPr>
        <w:t>5</w:t>
      </w:r>
      <w:r w:rsidR="00363BFD">
        <w:rPr>
          <w:rFonts w:asciiTheme="minorHAnsi" w:hAnsiTheme="minorHAnsi" w:cstheme="minorHAnsi"/>
          <w:sz w:val="22"/>
          <w:szCs w:val="22"/>
        </w:rPr>
        <w:t xml:space="preserve"> г.</w:t>
      </w:r>
      <w:r w:rsidR="00363BFD">
        <w:rPr>
          <w:rFonts w:asciiTheme="minorHAnsi" w:hAnsiTheme="minorHAnsi" w:cstheme="minorHAnsi"/>
          <w:sz w:val="22"/>
          <w:szCs w:val="22"/>
        </w:rPr>
        <w:tab/>
      </w:r>
      <w:r w:rsidR="00363BFD">
        <w:rPr>
          <w:rFonts w:asciiTheme="minorHAnsi" w:hAnsiTheme="minorHAnsi" w:cstheme="minorHAnsi"/>
          <w:sz w:val="22"/>
          <w:szCs w:val="22"/>
        </w:rPr>
        <w:tab/>
      </w:r>
      <w:r w:rsidR="00363BFD">
        <w:rPr>
          <w:rFonts w:asciiTheme="minorHAnsi" w:hAnsiTheme="minorHAnsi" w:cstheme="minorHAnsi"/>
          <w:sz w:val="22"/>
          <w:szCs w:val="22"/>
        </w:rPr>
        <w:tab/>
      </w:r>
    </w:p>
    <w:sectPr w:rsidR="00363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lwg Typo">
    <w:charset w:val="00"/>
    <w:family w:val="modern"/>
    <w:pitch w:val="fixed"/>
    <w:sig w:usb0="8100000F" w:usb1="10002008" w:usb2="00000000" w:usb3="00000000" w:csb0="0001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4"/>
        <w:szCs w:val="24"/>
      </w:rPr>
    </w:lvl>
  </w:abstractNum>
  <w:abstractNum w:abstractNumId="1">
    <w:nsid w:val="002418D6"/>
    <w:multiLevelType w:val="hybridMultilevel"/>
    <w:tmpl w:val="2040B9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F91AC2"/>
    <w:multiLevelType w:val="hybridMultilevel"/>
    <w:tmpl w:val="76FE7C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7A2EAE"/>
    <w:multiLevelType w:val="hybridMultilevel"/>
    <w:tmpl w:val="1B82C35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1D257DE"/>
    <w:multiLevelType w:val="hybridMultilevel"/>
    <w:tmpl w:val="54A6E16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438688E"/>
    <w:multiLevelType w:val="hybridMultilevel"/>
    <w:tmpl w:val="BC8604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" w:hAnsi="Courier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" w:hAnsi="Courier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" w:hAnsi="Courier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ABF3B0C"/>
    <w:multiLevelType w:val="hybridMultilevel"/>
    <w:tmpl w:val="1AA2FC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917D09"/>
    <w:multiLevelType w:val="hybridMultilevel"/>
    <w:tmpl w:val="1ABC136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" w:hAnsi="Courier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" w:hAnsi="Courier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" w:hAnsi="Courier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22CF22CB"/>
    <w:multiLevelType w:val="hybridMultilevel"/>
    <w:tmpl w:val="633E97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9B3B9A"/>
    <w:multiLevelType w:val="hybridMultilevel"/>
    <w:tmpl w:val="8D02239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29EF7FC3"/>
    <w:multiLevelType w:val="hybridMultilevel"/>
    <w:tmpl w:val="FAFE80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9B7722"/>
    <w:multiLevelType w:val="hybridMultilevel"/>
    <w:tmpl w:val="52420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0B21B9"/>
    <w:multiLevelType w:val="hybridMultilevel"/>
    <w:tmpl w:val="0154360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" w:hAnsi="Courier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" w:hAnsi="Courier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" w:hAnsi="Courier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3F666A03"/>
    <w:multiLevelType w:val="hybridMultilevel"/>
    <w:tmpl w:val="812C0FE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" w:hAnsi="Courier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" w:hAnsi="Courier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" w:hAnsi="Courier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15C2DBB"/>
    <w:multiLevelType w:val="hybridMultilevel"/>
    <w:tmpl w:val="435EC3D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" w:hAnsi="Courier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" w:hAnsi="Courier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5133322"/>
    <w:multiLevelType w:val="hybridMultilevel"/>
    <w:tmpl w:val="980A426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" w:hAnsi="Courier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" w:hAnsi="Courier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" w:hAnsi="Courier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48467C43"/>
    <w:multiLevelType w:val="hybridMultilevel"/>
    <w:tmpl w:val="5CDA9D6C"/>
    <w:lvl w:ilvl="0" w:tplc="A35EB7A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24A2EF5"/>
    <w:multiLevelType w:val="hybridMultilevel"/>
    <w:tmpl w:val="6924191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54C24F98"/>
    <w:multiLevelType w:val="hybridMultilevel"/>
    <w:tmpl w:val="8706945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Tlwg Typo" w:hAnsi="Tlwg Typo" w:cs="Tlwg Typo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Tlwg Typo" w:hAnsi="Tlwg Typo" w:cs="Tlwg Typo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Tlwg Typo" w:hAnsi="Tlwg Typo" w:cs="Tlwg Typo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E122C35"/>
    <w:multiLevelType w:val="hybridMultilevel"/>
    <w:tmpl w:val="C3EE29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506E28"/>
    <w:multiLevelType w:val="hybridMultilevel"/>
    <w:tmpl w:val="6A8CE4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6E3811"/>
    <w:multiLevelType w:val="hybridMultilevel"/>
    <w:tmpl w:val="5CE4144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60BA0124"/>
    <w:multiLevelType w:val="hybridMultilevel"/>
    <w:tmpl w:val="C4AEF72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64096D5D"/>
    <w:multiLevelType w:val="hybridMultilevel"/>
    <w:tmpl w:val="9FF4EAA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" w:hAnsi="Courier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" w:hAnsi="Courier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" w:hAnsi="Courier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6DA770C7"/>
    <w:multiLevelType w:val="hybridMultilevel"/>
    <w:tmpl w:val="D3EA6F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3F754C"/>
    <w:multiLevelType w:val="hybridMultilevel"/>
    <w:tmpl w:val="8B802D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1"/>
  </w:num>
  <w:num w:numId="3">
    <w:abstractNumId w:val="9"/>
  </w:num>
  <w:num w:numId="4">
    <w:abstractNumId w:val="21"/>
  </w:num>
  <w:num w:numId="5">
    <w:abstractNumId w:val="17"/>
  </w:num>
  <w:num w:numId="6">
    <w:abstractNumId w:val="10"/>
  </w:num>
  <w:num w:numId="7">
    <w:abstractNumId w:val="24"/>
  </w:num>
  <w:num w:numId="8">
    <w:abstractNumId w:val="6"/>
  </w:num>
  <w:num w:numId="9">
    <w:abstractNumId w:val="16"/>
  </w:num>
  <w:num w:numId="10">
    <w:abstractNumId w:val="18"/>
  </w:num>
  <w:num w:numId="11">
    <w:abstractNumId w:val="3"/>
  </w:num>
  <w:num w:numId="12">
    <w:abstractNumId w:val="4"/>
  </w:num>
  <w:num w:numId="13">
    <w:abstractNumId w:val="1"/>
  </w:num>
  <w:num w:numId="14">
    <w:abstractNumId w:val="25"/>
  </w:num>
  <w:num w:numId="15">
    <w:abstractNumId w:val="2"/>
  </w:num>
  <w:num w:numId="16">
    <w:abstractNumId w:val="8"/>
  </w:num>
  <w:num w:numId="17">
    <w:abstractNumId w:val="15"/>
  </w:num>
  <w:num w:numId="18">
    <w:abstractNumId w:val="13"/>
  </w:num>
  <w:num w:numId="19">
    <w:abstractNumId w:val="23"/>
  </w:num>
  <w:num w:numId="20">
    <w:abstractNumId w:val="5"/>
  </w:num>
  <w:num w:numId="21">
    <w:abstractNumId w:val="14"/>
  </w:num>
  <w:num w:numId="22">
    <w:abstractNumId w:val="0"/>
  </w:num>
  <w:num w:numId="23">
    <w:abstractNumId w:val="19"/>
  </w:num>
  <w:num w:numId="24">
    <w:abstractNumId w:val="20"/>
  </w:num>
  <w:num w:numId="25">
    <w:abstractNumId w:val="7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103"/>
    <w:rsid w:val="0000534A"/>
    <w:rsid w:val="00033469"/>
    <w:rsid w:val="00036AF8"/>
    <w:rsid w:val="0004281A"/>
    <w:rsid w:val="00076912"/>
    <w:rsid w:val="00083EFA"/>
    <w:rsid w:val="000971BB"/>
    <w:rsid w:val="00097CE7"/>
    <w:rsid w:val="000B0AB8"/>
    <w:rsid w:val="000B462D"/>
    <w:rsid w:val="000C00D0"/>
    <w:rsid w:val="000C6DB3"/>
    <w:rsid w:val="000F01D7"/>
    <w:rsid w:val="000F4CB3"/>
    <w:rsid w:val="0011300C"/>
    <w:rsid w:val="00143D3D"/>
    <w:rsid w:val="00160378"/>
    <w:rsid w:val="001620C5"/>
    <w:rsid w:val="00174452"/>
    <w:rsid w:val="0018363A"/>
    <w:rsid w:val="0019070C"/>
    <w:rsid w:val="001B1E67"/>
    <w:rsid w:val="001D0FBC"/>
    <w:rsid w:val="001E159E"/>
    <w:rsid w:val="00207D34"/>
    <w:rsid w:val="00210213"/>
    <w:rsid w:val="0021199F"/>
    <w:rsid w:val="0022127F"/>
    <w:rsid w:val="00233C71"/>
    <w:rsid w:val="002501D1"/>
    <w:rsid w:val="00255AAD"/>
    <w:rsid w:val="002572CE"/>
    <w:rsid w:val="00271DFC"/>
    <w:rsid w:val="00274C5D"/>
    <w:rsid w:val="00283E30"/>
    <w:rsid w:val="00284DCD"/>
    <w:rsid w:val="00290C44"/>
    <w:rsid w:val="002A5E86"/>
    <w:rsid w:val="002B35A5"/>
    <w:rsid w:val="002C6BD2"/>
    <w:rsid w:val="002D02BC"/>
    <w:rsid w:val="002D2031"/>
    <w:rsid w:val="002D26E2"/>
    <w:rsid w:val="002D7013"/>
    <w:rsid w:val="002F476D"/>
    <w:rsid w:val="003117B4"/>
    <w:rsid w:val="00312140"/>
    <w:rsid w:val="0031541E"/>
    <w:rsid w:val="00324E86"/>
    <w:rsid w:val="00326CDC"/>
    <w:rsid w:val="00354203"/>
    <w:rsid w:val="00354FC8"/>
    <w:rsid w:val="003568E4"/>
    <w:rsid w:val="00363BFD"/>
    <w:rsid w:val="003663C5"/>
    <w:rsid w:val="003720BE"/>
    <w:rsid w:val="00395D1B"/>
    <w:rsid w:val="003968CB"/>
    <w:rsid w:val="003A3BF5"/>
    <w:rsid w:val="003A5A18"/>
    <w:rsid w:val="003A6088"/>
    <w:rsid w:val="003C307F"/>
    <w:rsid w:val="003E288E"/>
    <w:rsid w:val="003E31DD"/>
    <w:rsid w:val="003E347D"/>
    <w:rsid w:val="003E74D2"/>
    <w:rsid w:val="003F001F"/>
    <w:rsid w:val="003F3398"/>
    <w:rsid w:val="00405804"/>
    <w:rsid w:val="004124D8"/>
    <w:rsid w:val="00413704"/>
    <w:rsid w:val="00416782"/>
    <w:rsid w:val="00424747"/>
    <w:rsid w:val="00427D7D"/>
    <w:rsid w:val="00446BD0"/>
    <w:rsid w:val="00464476"/>
    <w:rsid w:val="00465517"/>
    <w:rsid w:val="00475CB4"/>
    <w:rsid w:val="004832EF"/>
    <w:rsid w:val="004A10EC"/>
    <w:rsid w:val="004A656E"/>
    <w:rsid w:val="004C69E9"/>
    <w:rsid w:val="004D1269"/>
    <w:rsid w:val="004E115C"/>
    <w:rsid w:val="004F6B10"/>
    <w:rsid w:val="0052415B"/>
    <w:rsid w:val="005408E3"/>
    <w:rsid w:val="005711A4"/>
    <w:rsid w:val="00583F0C"/>
    <w:rsid w:val="00585EE9"/>
    <w:rsid w:val="00593911"/>
    <w:rsid w:val="005A5AB7"/>
    <w:rsid w:val="005C2BD9"/>
    <w:rsid w:val="005C5FAB"/>
    <w:rsid w:val="005E3093"/>
    <w:rsid w:val="005E4305"/>
    <w:rsid w:val="005F1B22"/>
    <w:rsid w:val="005F6038"/>
    <w:rsid w:val="00632B39"/>
    <w:rsid w:val="00643F2D"/>
    <w:rsid w:val="0065286F"/>
    <w:rsid w:val="00653F91"/>
    <w:rsid w:val="00680BEB"/>
    <w:rsid w:val="00696FD8"/>
    <w:rsid w:val="006A0682"/>
    <w:rsid w:val="006A0A53"/>
    <w:rsid w:val="006A45D6"/>
    <w:rsid w:val="006A48A8"/>
    <w:rsid w:val="006C422F"/>
    <w:rsid w:val="006C75B9"/>
    <w:rsid w:val="006D67B8"/>
    <w:rsid w:val="006D6987"/>
    <w:rsid w:val="006F42EB"/>
    <w:rsid w:val="007026B4"/>
    <w:rsid w:val="00704CA6"/>
    <w:rsid w:val="00705140"/>
    <w:rsid w:val="007063D6"/>
    <w:rsid w:val="00730936"/>
    <w:rsid w:val="0073752F"/>
    <w:rsid w:val="00743097"/>
    <w:rsid w:val="00750CC8"/>
    <w:rsid w:val="00760D7A"/>
    <w:rsid w:val="00772193"/>
    <w:rsid w:val="00790E33"/>
    <w:rsid w:val="007B37D9"/>
    <w:rsid w:val="007D7CFE"/>
    <w:rsid w:val="007E1E4B"/>
    <w:rsid w:val="007E4E1B"/>
    <w:rsid w:val="007E5C5C"/>
    <w:rsid w:val="007F048D"/>
    <w:rsid w:val="007F7237"/>
    <w:rsid w:val="0083701C"/>
    <w:rsid w:val="00840040"/>
    <w:rsid w:val="00844F4A"/>
    <w:rsid w:val="00854EF2"/>
    <w:rsid w:val="008828A7"/>
    <w:rsid w:val="008965E2"/>
    <w:rsid w:val="008B6782"/>
    <w:rsid w:val="008B68D8"/>
    <w:rsid w:val="008B749C"/>
    <w:rsid w:val="008B7A10"/>
    <w:rsid w:val="008C2C44"/>
    <w:rsid w:val="008E1FBF"/>
    <w:rsid w:val="008F4B16"/>
    <w:rsid w:val="00904F14"/>
    <w:rsid w:val="0090540A"/>
    <w:rsid w:val="00913C85"/>
    <w:rsid w:val="009205BF"/>
    <w:rsid w:val="00923CA6"/>
    <w:rsid w:val="009543F2"/>
    <w:rsid w:val="009621EB"/>
    <w:rsid w:val="00962336"/>
    <w:rsid w:val="009670C5"/>
    <w:rsid w:val="0098578D"/>
    <w:rsid w:val="00995AEC"/>
    <w:rsid w:val="009978FB"/>
    <w:rsid w:val="009A4BA0"/>
    <w:rsid w:val="009B47F2"/>
    <w:rsid w:val="009C0E70"/>
    <w:rsid w:val="009C6271"/>
    <w:rsid w:val="009E67CD"/>
    <w:rsid w:val="009F021E"/>
    <w:rsid w:val="009F26B8"/>
    <w:rsid w:val="00A17EC1"/>
    <w:rsid w:val="00A224E7"/>
    <w:rsid w:val="00A235BD"/>
    <w:rsid w:val="00A24F0A"/>
    <w:rsid w:val="00A358E2"/>
    <w:rsid w:val="00A418AD"/>
    <w:rsid w:val="00A441F5"/>
    <w:rsid w:val="00A4694F"/>
    <w:rsid w:val="00A53CC8"/>
    <w:rsid w:val="00A710A3"/>
    <w:rsid w:val="00AD104D"/>
    <w:rsid w:val="00AE4752"/>
    <w:rsid w:val="00AE586D"/>
    <w:rsid w:val="00AE7044"/>
    <w:rsid w:val="00AF1105"/>
    <w:rsid w:val="00AF380E"/>
    <w:rsid w:val="00B0028B"/>
    <w:rsid w:val="00B07B17"/>
    <w:rsid w:val="00B1361F"/>
    <w:rsid w:val="00B379EE"/>
    <w:rsid w:val="00B47839"/>
    <w:rsid w:val="00B55836"/>
    <w:rsid w:val="00B55B8C"/>
    <w:rsid w:val="00B85B9E"/>
    <w:rsid w:val="00B90667"/>
    <w:rsid w:val="00B958AD"/>
    <w:rsid w:val="00BA3EDF"/>
    <w:rsid w:val="00BA43F5"/>
    <w:rsid w:val="00C01476"/>
    <w:rsid w:val="00C040E3"/>
    <w:rsid w:val="00C120D2"/>
    <w:rsid w:val="00C160E7"/>
    <w:rsid w:val="00C337E8"/>
    <w:rsid w:val="00C41A58"/>
    <w:rsid w:val="00C6357D"/>
    <w:rsid w:val="00C65BB2"/>
    <w:rsid w:val="00C80A5E"/>
    <w:rsid w:val="00C94A70"/>
    <w:rsid w:val="00C95483"/>
    <w:rsid w:val="00C95707"/>
    <w:rsid w:val="00CA0DF3"/>
    <w:rsid w:val="00CD055D"/>
    <w:rsid w:val="00CE1722"/>
    <w:rsid w:val="00CE5363"/>
    <w:rsid w:val="00CF594F"/>
    <w:rsid w:val="00D10963"/>
    <w:rsid w:val="00D40BE8"/>
    <w:rsid w:val="00DB403E"/>
    <w:rsid w:val="00DB63F7"/>
    <w:rsid w:val="00DB6E7D"/>
    <w:rsid w:val="00DC4575"/>
    <w:rsid w:val="00DC773F"/>
    <w:rsid w:val="00DD2103"/>
    <w:rsid w:val="00DD6474"/>
    <w:rsid w:val="00DE0321"/>
    <w:rsid w:val="00DE58C5"/>
    <w:rsid w:val="00DF4AB8"/>
    <w:rsid w:val="00E06484"/>
    <w:rsid w:val="00E202E1"/>
    <w:rsid w:val="00E30052"/>
    <w:rsid w:val="00E33F8E"/>
    <w:rsid w:val="00E43106"/>
    <w:rsid w:val="00E4321B"/>
    <w:rsid w:val="00E62421"/>
    <w:rsid w:val="00E64822"/>
    <w:rsid w:val="00E73DF8"/>
    <w:rsid w:val="00E7434B"/>
    <w:rsid w:val="00E74AF9"/>
    <w:rsid w:val="00E77373"/>
    <w:rsid w:val="00E86487"/>
    <w:rsid w:val="00E9510A"/>
    <w:rsid w:val="00E96350"/>
    <w:rsid w:val="00EA6495"/>
    <w:rsid w:val="00EC2638"/>
    <w:rsid w:val="00EC4E5B"/>
    <w:rsid w:val="00ED02AA"/>
    <w:rsid w:val="00EE4486"/>
    <w:rsid w:val="00F06BF9"/>
    <w:rsid w:val="00F12B90"/>
    <w:rsid w:val="00F22812"/>
    <w:rsid w:val="00F23860"/>
    <w:rsid w:val="00F35443"/>
    <w:rsid w:val="00F457C6"/>
    <w:rsid w:val="00F52C16"/>
    <w:rsid w:val="00F53060"/>
    <w:rsid w:val="00F575DE"/>
    <w:rsid w:val="00F81E4F"/>
    <w:rsid w:val="00F83B5F"/>
    <w:rsid w:val="00F92941"/>
    <w:rsid w:val="00FA0A39"/>
    <w:rsid w:val="00FB0FC2"/>
    <w:rsid w:val="00FC63C9"/>
    <w:rsid w:val="00FC74C0"/>
    <w:rsid w:val="00FD6249"/>
    <w:rsid w:val="00FD6F03"/>
    <w:rsid w:val="00FE0F93"/>
    <w:rsid w:val="00FE2D7A"/>
    <w:rsid w:val="00FE7171"/>
    <w:rsid w:val="00FF4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D2103"/>
    <w:rPr>
      <w:color w:val="0000FF" w:themeColor="hyperlink"/>
      <w:u w:val="single"/>
    </w:rPr>
  </w:style>
  <w:style w:type="paragraph" w:customStyle="1" w:styleId="ConsPlusNonformat">
    <w:name w:val="ConsPlusNonformat"/>
    <w:uiPriority w:val="99"/>
    <w:rsid w:val="00DD210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Placeholder Text"/>
    <w:basedOn w:val="a0"/>
    <w:uiPriority w:val="99"/>
    <w:semiHidden/>
    <w:rsid w:val="00A53CC8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A53CC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3CC8"/>
    <w:rPr>
      <w:rFonts w:ascii="Tahoma" w:hAnsi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E300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uiPriority w:val="22"/>
    <w:qFormat/>
    <w:rsid w:val="00E30052"/>
    <w:rPr>
      <w:b/>
      <w:bCs/>
    </w:rPr>
  </w:style>
  <w:style w:type="character" w:styleId="a9">
    <w:name w:val="annotation reference"/>
    <w:basedOn w:val="a0"/>
    <w:uiPriority w:val="99"/>
    <w:semiHidden/>
    <w:unhideWhenUsed/>
    <w:rsid w:val="00E30052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E30052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E30052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E30052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E30052"/>
    <w:rPr>
      <w:b/>
      <w:bCs/>
      <w:sz w:val="20"/>
      <w:szCs w:val="20"/>
    </w:rPr>
  </w:style>
  <w:style w:type="paragraph" w:styleId="ae">
    <w:name w:val="No Spacing"/>
    <w:uiPriority w:val="1"/>
    <w:qFormat/>
    <w:rsid w:val="003E347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2">
    <w:name w:val="Обычный2"/>
    <w:rsid w:val="00CF594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List Paragraph"/>
    <w:basedOn w:val="a"/>
    <w:uiPriority w:val="34"/>
    <w:qFormat/>
    <w:rsid w:val="00F12B90"/>
    <w:pPr>
      <w:ind w:left="720"/>
      <w:contextualSpacing/>
    </w:pPr>
  </w:style>
  <w:style w:type="paragraph" w:styleId="af0">
    <w:name w:val="Body Text"/>
    <w:basedOn w:val="a"/>
    <w:link w:val="af1"/>
    <w:rsid w:val="00CE1722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customStyle="1" w:styleId="af1">
    <w:name w:val="Основной текст Знак"/>
    <w:basedOn w:val="a0"/>
    <w:link w:val="af0"/>
    <w:rsid w:val="00CE1722"/>
    <w:rPr>
      <w:rFonts w:ascii="Times New Roman" w:eastAsia="SimSun" w:hAnsi="Times New Roman" w:cs="Mangal"/>
      <w:kern w:val="1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D2103"/>
    <w:rPr>
      <w:color w:val="0000FF" w:themeColor="hyperlink"/>
      <w:u w:val="single"/>
    </w:rPr>
  </w:style>
  <w:style w:type="paragraph" w:customStyle="1" w:styleId="ConsPlusNonformat">
    <w:name w:val="ConsPlusNonformat"/>
    <w:uiPriority w:val="99"/>
    <w:rsid w:val="00DD210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Placeholder Text"/>
    <w:basedOn w:val="a0"/>
    <w:uiPriority w:val="99"/>
    <w:semiHidden/>
    <w:rsid w:val="00A53CC8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A53CC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3CC8"/>
    <w:rPr>
      <w:rFonts w:ascii="Tahoma" w:hAnsi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E300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uiPriority w:val="22"/>
    <w:qFormat/>
    <w:rsid w:val="00E30052"/>
    <w:rPr>
      <w:b/>
      <w:bCs/>
    </w:rPr>
  </w:style>
  <w:style w:type="character" w:styleId="a9">
    <w:name w:val="annotation reference"/>
    <w:basedOn w:val="a0"/>
    <w:uiPriority w:val="99"/>
    <w:semiHidden/>
    <w:unhideWhenUsed/>
    <w:rsid w:val="00E30052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E30052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E30052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E30052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E30052"/>
    <w:rPr>
      <w:b/>
      <w:bCs/>
      <w:sz w:val="20"/>
      <w:szCs w:val="20"/>
    </w:rPr>
  </w:style>
  <w:style w:type="paragraph" w:styleId="ae">
    <w:name w:val="No Spacing"/>
    <w:uiPriority w:val="1"/>
    <w:qFormat/>
    <w:rsid w:val="003E347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2">
    <w:name w:val="Обычный2"/>
    <w:rsid w:val="00CF594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List Paragraph"/>
    <w:basedOn w:val="a"/>
    <w:uiPriority w:val="34"/>
    <w:qFormat/>
    <w:rsid w:val="00F12B90"/>
    <w:pPr>
      <w:ind w:left="720"/>
      <w:contextualSpacing/>
    </w:pPr>
  </w:style>
  <w:style w:type="paragraph" w:styleId="af0">
    <w:name w:val="Body Text"/>
    <w:basedOn w:val="a"/>
    <w:link w:val="af1"/>
    <w:rsid w:val="00CE1722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customStyle="1" w:styleId="af1">
    <w:name w:val="Основной текст Знак"/>
    <w:basedOn w:val="a0"/>
    <w:link w:val="af0"/>
    <w:rsid w:val="00CE1722"/>
    <w:rPr>
      <w:rFonts w:ascii="Times New Roman" w:eastAsia="SimSun" w:hAnsi="Times New Roma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58F79-5FCE-45B7-9BA6-2CA08DD7D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7953</Words>
  <Characters>45335</Characters>
  <Application>Microsoft Office Word</Application>
  <DocSecurity>0</DocSecurity>
  <Lines>377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Senchenko Pavel</dc:creator>
  <cp:lastModifiedBy>Сенченко Павел Евгеньевич</cp:lastModifiedBy>
  <cp:revision>2</cp:revision>
  <cp:lastPrinted>2015-03-03T15:07:00Z</cp:lastPrinted>
  <dcterms:created xsi:type="dcterms:W3CDTF">2015-11-03T11:36:00Z</dcterms:created>
  <dcterms:modified xsi:type="dcterms:W3CDTF">2015-11-03T11:36:00Z</dcterms:modified>
</cp:coreProperties>
</file>